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9912" w14:textId="09116F33" w:rsidR="00932EEB" w:rsidRPr="00241F89" w:rsidRDefault="00977947" w:rsidP="00C61788">
      <w:pPr>
        <w:pStyle w:val="Heading1"/>
        <w:rPr>
          <w:lang w:val="el-GR"/>
        </w:rPr>
      </w:pPr>
      <w:r w:rsidRPr="00241F89">
        <w:rPr>
          <w:lang w:val="el-GR"/>
        </w:rPr>
        <w:t xml:space="preserve">Τι </w:t>
      </w:r>
      <w:r w:rsidR="0033779E" w:rsidRPr="00241F89">
        <w:rPr>
          <w:lang w:val="el-GR"/>
        </w:rPr>
        <w:t>γίνεται</w:t>
      </w:r>
      <w:r w:rsidRPr="00241F89">
        <w:rPr>
          <w:lang w:val="el-GR"/>
        </w:rPr>
        <w:t xml:space="preserve"> τώρα;</w:t>
      </w:r>
    </w:p>
    <w:p w14:paraId="5DB517DF" w14:textId="3FACD6CA" w:rsidR="005E5406" w:rsidRPr="00241F89" w:rsidRDefault="00611094" w:rsidP="0029138E">
      <w:pPr>
        <w:pStyle w:val="Heading2"/>
        <w:rPr>
          <w:lang w:val="el-GR"/>
        </w:rPr>
      </w:pPr>
      <w:bookmarkStart w:id="0" w:name="_Hlk8981571"/>
      <w:r w:rsidRPr="00241F89">
        <w:rPr>
          <w:lang w:val="el-GR"/>
        </w:rPr>
        <w:t>Τα πρώτα βήμα της ιατροδικαστικής διαδικασίας</w:t>
      </w:r>
    </w:p>
    <w:bookmarkEnd w:id="0"/>
    <w:p w14:paraId="5F65477B" w14:textId="567A1554" w:rsidR="00611094" w:rsidRPr="00241F89" w:rsidRDefault="00611094" w:rsidP="00C61788">
      <w:pPr>
        <w:rPr>
          <w:sz w:val="21"/>
          <w:szCs w:val="21"/>
          <w:lang w:val="el-GR"/>
        </w:rPr>
      </w:pPr>
      <w:r w:rsidRPr="00241F89">
        <w:rPr>
          <w:sz w:val="21"/>
          <w:szCs w:val="21"/>
          <w:lang w:val="el-GR"/>
        </w:rPr>
        <w:t xml:space="preserve">Αυτό το σύντομο φυλλάδιο εξηγεί τα πράγματα που πρέπει να γνωρίζετε αμέσως μετά το θάνατο ενός αγαπημένου σας προσώπου που κοινοποιείται στον ιατροδικαστή. </w:t>
      </w:r>
      <w:r w:rsidR="00160A44" w:rsidRPr="00241F89">
        <w:rPr>
          <w:sz w:val="21"/>
          <w:szCs w:val="21"/>
          <w:lang w:val="el-GR"/>
        </w:rPr>
        <w:t>Αυτά τα πράγματα</w:t>
      </w:r>
      <w:r w:rsidRPr="00241F89">
        <w:rPr>
          <w:sz w:val="21"/>
          <w:szCs w:val="21"/>
          <w:lang w:val="el-GR"/>
        </w:rPr>
        <w:t xml:space="preserve"> πε</w:t>
      </w:r>
      <w:bookmarkStart w:id="1" w:name="_GoBack"/>
      <w:bookmarkEnd w:id="1"/>
      <w:r w:rsidRPr="00241F89">
        <w:rPr>
          <w:sz w:val="21"/>
          <w:szCs w:val="21"/>
          <w:lang w:val="el-GR"/>
        </w:rPr>
        <w:t>ριλαμβάν</w:t>
      </w:r>
      <w:r w:rsidR="00160A44" w:rsidRPr="00241F89">
        <w:rPr>
          <w:sz w:val="21"/>
          <w:szCs w:val="21"/>
          <w:lang w:val="el-GR"/>
        </w:rPr>
        <w:t>ουν</w:t>
      </w:r>
      <w:r w:rsidRPr="00241F89">
        <w:rPr>
          <w:sz w:val="21"/>
          <w:szCs w:val="21"/>
          <w:lang w:val="el-GR"/>
        </w:rPr>
        <w:t xml:space="preserve"> τη διαθέσιμη βοήθεια και τι θα κάνει ο ιατροδικαστής κατά τη διάρκεια των αρχικών σταδίων της ιατροδικαστικής διαδικασίας.</w:t>
      </w:r>
    </w:p>
    <w:p w14:paraId="72FD05D4" w14:textId="1642F597" w:rsidR="00932EEB" w:rsidRPr="00241F89" w:rsidRDefault="00611094" w:rsidP="0090784D">
      <w:pPr>
        <w:pStyle w:val="Heading2"/>
        <w:rPr>
          <w:lang w:val="el-GR"/>
        </w:rPr>
      </w:pPr>
      <w:r w:rsidRPr="00241F89">
        <w:rPr>
          <w:lang w:val="el-GR"/>
        </w:rPr>
        <w:t>Βοήθεια σε μια δύσκολη στιγμή</w:t>
      </w:r>
    </w:p>
    <w:p w14:paraId="2BD0891A" w14:textId="599F8BEE" w:rsidR="00BD6CEB" w:rsidRPr="00241F89" w:rsidRDefault="00BD6CEB" w:rsidP="00932EEB">
      <w:pPr>
        <w:rPr>
          <w:sz w:val="21"/>
          <w:szCs w:val="21"/>
          <w:lang w:val="el-GR"/>
        </w:rPr>
      </w:pPr>
      <w:r w:rsidRPr="00241F89">
        <w:rPr>
          <w:sz w:val="21"/>
          <w:szCs w:val="21"/>
          <w:lang w:val="el-GR"/>
        </w:rPr>
        <w:t xml:space="preserve">Το προσωπικό του </w:t>
      </w:r>
      <w:r w:rsidRPr="00241F89">
        <w:rPr>
          <w:sz w:val="21"/>
          <w:szCs w:val="21"/>
          <w:lang w:val="en-AU"/>
        </w:rPr>
        <w:t>Coroners</w:t>
      </w:r>
      <w:r w:rsidRPr="00241F89">
        <w:rPr>
          <w:sz w:val="21"/>
          <w:szCs w:val="21"/>
          <w:lang w:val="el-GR"/>
        </w:rPr>
        <w:t xml:space="preserve"> </w:t>
      </w:r>
      <w:r w:rsidRPr="00241F89">
        <w:rPr>
          <w:sz w:val="21"/>
          <w:szCs w:val="21"/>
          <w:lang w:val="en-AU"/>
        </w:rPr>
        <w:t>Court</w:t>
      </w:r>
      <w:r w:rsidRPr="00241F89">
        <w:rPr>
          <w:sz w:val="21"/>
          <w:szCs w:val="21"/>
          <w:lang w:val="el-GR"/>
        </w:rPr>
        <w:t xml:space="preserve"> </w:t>
      </w:r>
      <w:r w:rsidRPr="00241F89">
        <w:rPr>
          <w:sz w:val="21"/>
          <w:szCs w:val="21"/>
          <w:lang w:val="en-AU"/>
        </w:rPr>
        <w:t>of</w:t>
      </w:r>
      <w:r w:rsidRPr="00241F89">
        <w:rPr>
          <w:sz w:val="21"/>
          <w:szCs w:val="21"/>
          <w:lang w:val="el-GR"/>
        </w:rPr>
        <w:t xml:space="preserve"> </w:t>
      </w:r>
      <w:r w:rsidRPr="00241F89">
        <w:rPr>
          <w:sz w:val="21"/>
          <w:szCs w:val="21"/>
          <w:lang w:val="en-AU"/>
        </w:rPr>
        <w:t>Victoria</w:t>
      </w:r>
      <w:r w:rsidRPr="00241F89">
        <w:rPr>
          <w:sz w:val="21"/>
          <w:szCs w:val="21"/>
          <w:lang w:val="el-GR"/>
        </w:rPr>
        <w:t xml:space="preserve"> (το Δικαστήριο) και τ</w:t>
      </w:r>
      <w:r w:rsidR="006B75AD" w:rsidRPr="00241F89">
        <w:rPr>
          <w:sz w:val="21"/>
          <w:szCs w:val="21"/>
          <w:lang w:val="el-GR"/>
        </w:rPr>
        <w:t>ου</w:t>
      </w:r>
      <w:r w:rsidRPr="00241F89">
        <w:rPr>
          <w:sz w:val="21"/>
          <w:szCs w:val="21"/>
          <w:lang w:val="el-GR"/>
        </w:rPr>
        <w:t xml:space="preserve"> </w:t>
      </w:r>
      <w:r w:rsidR="00C35291" w:rsidRPr="00241F89">
        <w:rPr>
          <w:sz w:val="21"/>
          <w:szCs w:val="21"/>
          <w:lang w:val="el-GR"/>
        </w:rPr>
        <w:t xml:space="preserve">γραφείου </w:t>
      </w:r>
      <w:r w:rsidRPr="00241F89">
        <w:rPr>
          <w:sz w:val="21"/>
          <w:szCs w:val="21"/>
          <w:lang w:val="en-AU"/>
        </w:rPr>
        <w:t>Coronial</w:t>
      </w:r>
      <w:r w:rsidRPr="00241F89">
        <w:rPr>
          <w:sz w:val="21"/>
          <w:szCs w:val="21"/>
          <w:lang w:val="el-GR"/>
        </w:rPr>
        <w:t xml:space="preserve"> </w:t>
      </w:r>
      <w:r w:rsidRPr="00241F89">
        <w:rPr>
          <w:sz w:val="21"/>
          <w:szCs w:val="21"/>
          <w:lang w:val="en-AU"/>
        </w:rPr>
        <w:t>Admissions</w:t>
      </w:r>
      <w:r w:rsidRPr="00241F89">
        <w:rPr>
          <w:sz w:val="21"/>
          <w:szCs w:val="21"/>
          <w:lang w:val="el-GR"/>
        </w:rPr>
        <w:t xml:space="preserve"> </w:t>
      </w:r>
      <w:r w:rsidRPr="00241F89">
        <w:rPr>
          <w:sz w:val="21"/>
          <w:szCs w:val="21"/>
          <w:lang w:val="en-AU"/>
        </w:rPr>
        <w:t>and</w:t>
      </w:r>
      <w:r w:rsidRPr="00241F89">
        <w:rPr>
          <w:sz w:val="21"/>
          <w:szCs w:val="21"/>
          <w:lang w:val="el-GR"/>
        </w:rPr>
        <w:t xml:space="preserve"> </w:t>
      </w:r>
      <w:r w:rsidRPr="00241F89">
        <w:rPr>
          <w:sz w:val="21"/>
          <w:szCs w:val="21"/>
          <w:lang w:val="en-AU"/>
        </w:rPr>
        <w:t>Enquiries</w:t>
      </w:r>
      <w:r w:rsidRPr="00241F89">
        <w:rPr>
          <w:sz w:val="21"/>
          <w:szCs w:val="21"/>
          <w:lang w:val="el-GR"/>
        </w:rPr>
        <w:t xml:space="preserve"> (CA&amp;E) μπορεί να σας δώσει πληροφορίες και παραπομπές σε υπηρεσίες που δύνανται να σας βοηθήσουν με τη θλίψη και την απώλεια σας. Στην πίσω σελίδα του παρόντος φυλλαδίου υπάρχει μια λίστα με χρήσιμους αριθμούς επικοινωνίας για διάφορες υπηρεσίες στήριξης που μπορεί να σας είναι χρήσιμες στη διάρκεια αυτής της δύσκολης περιόδου.</w:t>
      </w:r>
    </w:p>
    <w:p w14:paraId="33DCEC60" w14:textId="68552031" w:rsidR="00932EEB" w:rsidRPr="00241F89" w:rsidRDefault="00BD6CEB" w:rsidP="0090784D">
      <w:pPr>
        <w:pStyle w:val="Heading2"/>
        <w:rPr>
          <w:lang w:val="el-GR"/>
        </w:rPr>
      </w:pPr>
      <w:r w:rsidRPr="00241F89">
        <w:rPr>
          <w:lang w:val="el-GR"/>
        </w:rPr>
        <w:t>Ο ρόλος του ιατροδικαστή</w:t>
      </w:r>
    </w:p>
    <w:p w14:paraId="11C4B38F" w14:textId="1D92155E" w:rsidR="00584A89" w:rsidRPr="00241F89" w:rsidRDefault="00BD6CEB" w:rsidP="00C61788">
      <w:pPr>
        <w:rPr>
          <w:sz w:val="21"/>
          <w:szCs w:val="21"/>
          <w:lang w:val="el-GR"/>
        </w:rPr>
      </w:pPr>
      <w:r w:rsidRPr="00241F89">
        <w:rPr>
          <w:sz w:val="21"/>
          <w:szCs w:val="21"/>
          <w:lang w:val="el-GR"/>
        </w:rPr>
        <w:t xml:space="preserve">Ο ιατροδικαστής πρέπει να </w:t>
      </w:r>
      <w:r w:rsidR="00160A44" w:rsidRPr="00241F89">
        <w:rPr>
          <w:sz w:val="21"/>
          <w:szCs w:val="21"/>
          <w:lang w:val="el-GR"/>
        </w:rPr>
        <w:t>προσδιορίσει</w:t>
      </w:r>
      <w:r w:rsidRPr="00241F89">
        <w:rPr>
          <w:sz w:val="21"/>
          <w:szCs w:val="21"/>
          <w:lang w:val="el-GR"/>
        </w:rPr>
        <w:t>, αν είναι δυνατόν</w:t>
      </w:r>
      <w:r w:rsidR="00584A89" w:rsidRPr="00241F89">
        <w:rPr>
          <w:sz w:val="21"/>
          <w:szCs w:val="21"/>
          <w:lang w:val="el-GR"/>
        </w:rPr>
        <w:t>:</w:t>
      </w:r>
    </w:p>
    <w:p w14:paraId="395801FB" w14:textId="74CEA952" w:rsidR="00584A89" w:rsidRPr="00241F89" w:rsidRDefault="00BD6CEB" w:rsidP="003E11DD">
      <w:pPr>
        <w:pStyle w:val="ListParagraph"/>
        <w:numPr>
          <w:ilvl w:val="0"/>
          <w:numId w:val="17"/>
        </w:numPr>
        <w:rPr>
          <w:sz w:val="21"/>
          <w:szCs w:val="21"/>
          <w:lang w:val="el-GR"/>
        </w:rPr>
      </w:pPr>
      <w:r w:rsidRPr="00241F89">
        <w:rPr>
          <w:sz w:val="21"/>
          <w:szCs w:val="21"/>
          <w:lang w:val="el-GR"/>
        </w:rPr>
        <w:t>την ταυτότητα του ατόμου που έχει πεθάνει</w:t>
      </w:r>
    </w:p>
    <w:p w14:paraId="38A360D3" w14:textId="19E5F3A3" w:rsidR="00584A89" w:rsidRPr="00241F89" w:rsidRDefault="00BD6CEB" w:rsidP="003E11DD">
      <w:pPr>
        <w:pStyle w:val="ListParagraph"/>
        <w:numPr>
          <w:ilvl w:val="0"/>
          <w:numId w:val="17"/>
        </w:numPr>
        <w:rPr>
          <w:sz w:val="21"/>
          <w:szCs w:val="21"/>
          <w:lang w:val="en-AU"/>
        </w:rPr>
      </w:pPr>
      <w:r w:rsidRPr="00241F89">
        <w:rPr>
          <w:sz w:val="21"/>
          <w:szCs w:val="21"/>
          <w:lang w:val="el-GR"/>
        </w:rPr>
        <w:t>τα αίτια του θανάτου του</w:t>
      </w:r>
    </w:p>
    <w:p w14:paraId="3D64E515" w14:textId="5F774B0F" w:rsidR="00932EEB" w:rsidRPr="00241F89" w:rsidRDefault="00BD6CEB" w:rsidP="003E11DD">
      <w:pPr>
        <w:pStyle w:val="ListParagraph"/>
        <w:numPr>
          <w:ilvl w:val="0"/>
          <w:numId w:val="17"/>
        </w:numPr>
        <w:rPr>
          <w:sz w:val="21"/>
          <w:szCs w:val="21"/>
          <w:lang w:val="el-GR"/>
        </w:rPr>
      </w:pPr>
      <w:r w:rsidRPr="00241F89">
        <w:rPr>
          <w:sz w:val="21"/>
          <w:szCs w:val="21"/>
          <w:lang w:val="el-GR"/>
        </w:rPr>
        <w:t>σε ορισμένε</w:t>
      </w:r>
      <w:r w:rsidR="00EF3C2F" w:rsidRPr="00241F89">
        <w:rPr>
          <w:sz w:val="21"/>
          <w:szCs w:val="21"/>
          <w:lang w:val="el-GR"/>
        </w:rPr>
        <w:t>ς περιπτώσεις, τις περιστάσεις γύρω από το</w:t>
      </w:r>
      <w:r w:rsidRPr="00241F89">
        <w:rPr>
          <w:sz w:val="21"/>
          <w:szCs w:val="21"/>
          <w:lang w:val="el-GR"/>
        </w:rPr>
        <w:t xml:space="preserve"> θάνατο.</w:t>
      </w:r>
    </w:p>
    <w:p w14:paraId="62B53809" w14:textId="66F4463C" w:rsidR="00932EEB" w:rsidRPr="00241F89" w:rsidRDefault="00EF3C2F" w:rsidP="00C61788">
      <w:pPr>
        <w:rPr>
          <w:sz w:val="21"/>
          <w:szCs w:val="21"/>
          <w:lang w:val="el-GR"/>
        </w:rPr>
      </w:pPr>
      <w:r w:rsidRPr="00241F89">
        <w:rPr>
          <w:sz w:val="21"/>
          <w:szCs w:val="21"/>
          <w:lang w:val="el-GR"/>
        </w:rPr>
        <w:t xml:space="preserve">Δε διερευνά όλους τους θανάτους, μόνο τους θανάτους που </w:t>
      </w:r>
      <w:r w:rsidR="00160A44" w:rsidRPr="00241F89">
        <w:rPr>
          <w:sz w:val="21"/>
          <w:szCs w:val="21"/>
          <w:lang w:val="el-GR"/>
        </w:rPr>
        <w:t>είναι κοινοποιήσιμοι</w:t>
      </w:r>
      <w:r w:rsidRPr="00241F89">
        <w:rPr>
          <w:sz w:val="21"/>
          <w:szCs w:val="21"/>
          <w:lang w:val="el-GR"/>
        </w:rPr>
        <w:t>. Οι κοινοποιήσιμοι θάνατοι περιλαμβάνουν:</w:t>
      </w:r>
    </w:p>
    <w:p w14:paraId="5D339034" w14:textId="0C402629" w:rsidR="00932EEB" w:rsidRPr="00241F89" w:rsidRDefault="00EF3C2F" w:rsidP="00C61788">
      <w:pPr>
        <w:pStyle w:val="ListBullet"/>
        <w:rPr>
          <w:sz w:val="21"/>
          <w:szCs w:val="21"/>
          <w:lang w:val="el-GR"/>
        </w:rPr>
      </w:pPr>
      <w:r w:rsidRPr="00241F89">
        <w:rPr>
          <w:sz w:val="21"/>
          <w:szCs w:val="21"/>
          <w:lang w:val="el-GR"/>
        </w:rPr>
        <w:t>αυτούς που είναι απροσδόκητοι, αφύσικοι ή βίαιοι ή προκαλούνται από ατύχημα ή τραυματισμό</w:t>
      </w:r>
    </w:p>
    <w:p w14:paraId="0FEB7571" w14:textId="77777777" w:rsidR="00EF3C2F" w:rsidRPr="00241F89" w:rsidRDefault="00EF3C2F" w:rsidP="00C61788">
      <w:pPr>
        <w:pStyle w:val="ListBullet"/>
        <w:rPr>
          <w:sz w:val="21"/>
          <w:szCs w:val="21"/>
          <w:lang w:val="el-GR"/>
        </w:rPr>
      </w:pPr>
      <w:r w:rsidRPr="00241F89">
        <w:rPr>
          <w:sz w:val="21"/>
          <w:szCs w:val="21"/>
          <w:lang w:val="el-GR"/>
        </w:rPr>
        <w:t xml:space="preserve">αυτούς που συμβαίνουν απροσδόκητα κατά τη διάρκεια ή μετά από ιατρική διαδικασία </w:t>
      </w:r>
    </w:p>
    <w:p w14:paraId="59285195" w14:textId="77777777" w:rsidR="00EF3C2F" w:rsidRPr="00241F89" w:rsidRDefault="00EF3C2F" w:rsidP="00C61788">
      <w:pPr>
        <w:pStyle w:val="ListBullet"/>
        <w:rPr>
          <w:sz w:val="21"/>
          <w:szCs w:val="21"/>
          <w:lang w:val="el-GR"/>
        </w:rPr>
      </w:pPr>
      <w:r w:rsidRPr="00241F89">
        <w:rPr>
          <w:sz w:val="21"/>
          <w:szCs w:val="21"/>
          <w:lang w:val="el-GR"/>
        </w:rPr>
        <w:t xml:space="preserve">αυτούς που συμβαίνουν όταν το άτομο που πέθανε ήταν υπό κράτηση ή φροντίδα </w:t>
      </w:r>
    </w:p>
    <w:p w14:paraId="453620EF" w14:textId="61BC8C7E" w:rsidR="00932EEB" w:rsidRPr="00241F89" w:rsidRDefault="00EF3C2F" w:rsidP="00C61788">
      <w:pPr>
        <w:pStyle w:val="ListBullet"/>
        <w:rPr>
          <w:sz w:val="21"/>
          <w:szCs w:val="21"/>
          <w:lang w:val="el-GR"/>
        </w:rPr>
      </w:pPr>
      <w:r w:rsidRPr="00241F89">
        <w:rPr>
          <w:sz w:val="21"/>
          <w:szCs w:val="21"/>
          <w:lang w:val="el-GR"/>
        </w:rPr>
        <w:t xml:space="preserve">όταν δεν μπορεί </w:t>
      </w:r>
      <w:r w:rsidR="0021297F" w:rsidRPr="00241F89">
        <w:rPr>
          <w:sz w:val="21"/>
          <w:szCs w:val="21"/>
          <w:lang w:val="el-GR"/>
        </w:rPr>
        <w:t xml:space="preserve">γιατρός </w:t>
      </w:r>
      <w:r w:rsidRPr="00241F89">
        <w:rPr>
          <w:sz w:val="21"/>
          <w:szCs w:val="21"/>
          <w:lang w:val="el-GR"/>
        </w:rPr>
        <w:t>να υπογράψει πιστοποιητικό θανάτου</w:t>
      </w:r>
    </w:p>
    <w:p w14:paraId="251AE34D" w14:textId="3DB1F466" w:rsidR="006B75AD" w:rsidRPr="00241F89" w:rsidRDefault="00EF3C2F" w:rsidP="006B75AD">
      <w:pPr>
        <w:pStyle w:val="ListBullet"/>
        <w:ind w:left="357" w:hanging="357"/>
        <w:rPr>
          <w:sz w:val="21"/>
          <w:szCs w:val="21"/>
          <w:lang w:val="el-GR"/>
        </w:rPr>
      </w:pPr>
      <w:r w:rsidRPr="00241F89">
        <w:rPr>
          <w:sz w:val="21"/>
          <w:szCs w:val="21"/>
          <w:lang w:val="el-GR"/>
        </w:rPr>
        <w:t xml:space="preserve">όταν η ταυτότητα του ατόμου είναι </w:t>
      </w:r>
      <w:r w:rsidR="00342BC1" w:rsidRPr="00241F89">
        <w:rPr>
          <w:sz w:val="21"/>
          <w:szCs w:val="21"/>
          <w:lang w:val="el-GR"/>
        </w:rPr>
        <w:t>άγνωστη</w:t>
      </w:r>
      <w:r w:rsidR="00584A89" w:rsidRPr="00241F89">
        <w:rPr>
          <w:sz w:val="21"/>
          <w:szCs w:val="21"/>
          <w:lang w:val="el-GR"/>
        </w:rPr>
        <w:t>.</w:t>
      </w:r>
    </w:p>
    <w:p w14:paraId="6DF1687B" w14:textId="026E939A" w:rsidR="00932EEB" w:rsidRPr="00241F89" w:rsidRDefault="006B75AD" w:rsidP="0090784D">
      <w:pPr>
        <w:pStyle w:val="Heading2"/>
        <w:rPr>
          <w:lang w:val="el-GR"/>
        </w:rPr>
      </w:pPr>
      <w:r w:rsidRPr="00241F89">
        <w:rPr>
          <w:lang w:val="el-GR"/>
        </w:rPr>
        <w:t>Η πρώτη επικοινωνία</w:t>
      </w:r>
      <w:r w:rsidR="00932EEB" w:rsidRPr="00241F89">
        <w:rPr>
          <w:lang w:val="el-GR"/>
        </w:rPr>
        <w:t xml:space="preserve"> </w:t>
      </w:r>
    </w:p>
    <w:p w14:paraId="61422979" w14:textId="0EF1B6BF" w:rsidR="00932EEB" w:rsidRPr="00241F89" w:rsidRDefault="006B75AD" w:rsidP="00C61788">
      <w:pPr>
        <w:rPr>
          <w:sz w:val="21"/>
          <w:szCs w:val="21"/>
          <w:lang w:val="el-GR"/>
        </w:rPr>
      </w:pPr>
      <w:r w:rsidRPr="00241F89">
        <w:rPr>
          <w:sz w:val="21"/>
          <w:szCs w:val="21"/>
          <w:lang w:val="el-GR"/>
        </w:rPr>
        <w:t xml:space="preserve">Θα επικοινωνήσει μαζί σας προσωπικό του </w:t>
      </w:r>
      <w:r w:rsidR="00932EEB" w:rsidRPr="00241F89">
        <w:rPr>
          <w:sz w:val="21"/>
          <w:szCs w:val="21"/>
          <w:lang w:val="en-AU"/>
        </w:rPr>
        <w:t>CA</w:t>
      </w:r>
      <w:r w:rsidR="00932EEB" w:rsidRPr="00241F89">
        <w:rPr>
          <w:sz w:val="21"/>
          <w:szCs w:val="21"/>
          <w:lang w:val="el-GR"/>
        </w:rPr>
        <w:t>&amp;</w:t>
      </w:r>
      <w:r w:rsidR="00932EEB" w:rsidRPr="00241F89">
        <w:rPr>
          <w:sz w:val="21"/>
          <w:szCs w:val="21"/>
          <w:lang w:val="en-AU"/>
        </w:rPr>
        <w:t>E</w:t>
      </w:r>
      <w:r w:rsidR="00932EEB" w:rsidRPr="00241F89">
        <w:rPr>
          <w:sz w:val="21"/>
          <w:szCs w:val="21"/>
          <w:lang w:val="el-GR"/>
        </w:rPr>
        <w:t xml:space="preserve"> </w:t>
      </w:r>
      <w:r w:rsidRPr="00241F89">
        <w:rPr>
          <w:sz w:val="21"/>
          <w:szCs w:val="21"/>
          <w:lang w:val="el-GR"/>
        </w:rPr>
        <w:t>σχετικά με τα πρώτα βήματα της ιατροδικαστικής διαδικασίας</w:t>
      </w:r>
      <w:r w:rsidR="00932EEB" w:rsidRPr="00241F89">
        <w:rPr>
          <w:sz w:val="21"/>
          <w:szCs w:val="21"/>
          <w:lang w:val="el-GR"/>
        </w:rPr>
        <w:t>.</w:t>
      </w:r>
    </w:p>
    <w:p w14:paraId="423DEB49" w14:textId="0B59E819" w:rsidR="00932EEB" w:rsidRPr="00241F89" w:rsidRDefault="00680981" w:rsidP="00C61788">
      <w:pPr>
        <w:rPr>
          <w:sz w:val="21"/>
          <w:szCs w:val="21"/>
          <w:lang w:val="el-GR"/>
        </w:rPr>
      </w:pPr>
      <w:r w:rsidRPr="00241F89">
        <w:rPr>
          <w:sz w:val="21"/>
          <w:szCs w:val="21"/>
          <w:lang w:val="el-GR"/>
        </w:rPr>
        <w:t xml:space="preserve">Το </w:t>
      </w:r>
      <w:r w:rsidR="00932EEB" w:rsidRPr="00241F89">
        <w:rPr>
          <w:sz w:val="21"/>
          <w:szCs w:val="21"/>
          <w:lang w:val="en-AU"/>
        </w:rPr>
        <w:t>CA</w:t>
      </w:r>
      <w:r w:rsidR="00932EEB" w:rsidRPr="00241F89">
        <w:rPr>
          <w:sz w:val="21"/>
          <w:szCs w:val="21"/>
          <w:lang w:val="el-GR"/>
        </w:rPr>
        <w:t>&amp;</w:t>
      </w:r>
      <w:r w:rsidR="00932EEB" w:rsidRPr="00241F89">
        <w:rPr>
          <w:sz w:val="21"/>
          <w:szCs w:val="21"/>
          <w:lang w:val="en-AU"/>
        </w:rPr>
        <w:t>E</w:t>
      </w:r>
      <w:r w:rsidR="00932EEB" w:rsidRPr="00241F89">
        <w:rPr>
          <w:sz w:val="21"/>
          <w:szCs w:val="21"/>
          <w:lang w:val="el-GR"/>
        </w:rPr>
        <w:t xml:space="preserve"> </w:t>
      </w:r>
      <w:r w:rsidRPr="00241F89">
        <w:rPr>
          <w:sz w:val="21"/>
          <w:szCs w:val="21"/>
          <w:lang w:val="el-GR"/>
        </w:rPr>
        <w:t xml:space="preserve">είναι μια υπηρεσία που καλύπτει όλη την πολιτεία 24 ώρες την ημέρα </w:t>
      </w:r>
      <w:r w:rsidR="00342BC1" w:rsidRPr="00241F89">
        <w:rPr>
          <w:sz w:val="21"/>
          <w:szCs w:val="21"/>
          <w:lang w:val="el-GR"/>
        </w:rPr>
        <w:t>και την παρέχει</w:t>
      </w:r>
      <w:r w:rsidRPr="00241F89">
        <w:rPr>
          <w:sz w:val="21"/>
          <w:szCs w:val="21"/>
          <w:lang w:val="el-GR"/>
        </w:rPr>
        <w:t xml:space="preserve"> το </w:t>
      </w:r>
      <w:r w:rsidR="00932EEB" w:rsidRPr="00241F89">
        <w:rPr>
          <w:sz w:val="21"/>
          <w:szCs w:val="21"/>
          <w:lang w:val="en-AU"/>
        </w:rPr>
        <w:t>Victorian</w:t>
      </w:r>
      <w:r w:rsidR="00932EEB" w:rsidRPr="00241F89">
        <w:rPr>
          <w:sz w:val="21"/>
          <w:szCs w:val="21"/>
          <w:lang w:val="el-GR"/>
        </w:rPr>
        <w:t xml:space="preserve"> </w:t>
      </w:r>
      <w:r w:rsidR="00932EEB" w:rsidRPr="00241F89">
        <w:rPr>
          <w:sz w:val="21"/>
          <w:szCs w:val="21"/>
          <w:lang w:val="en-AU"/>
        </w:rPr>
        <w:t>Institute</w:t>
      </w:r>
      <w:r w:rsidR="00932EEB" w:rsidRPr="00241F89">
        <w:rPr>
          <w:sz w:val="21"/>
          <w:szCs w:val="21"/>
          <w:lang w:val="el-GR"/>
        </w:rPr>
        <w:t xml:space="preserve"> </w:t>
      </w:r>
      <w:r w:rsidR="00932EEB" w:rsidRPr="00241F89">
        <w:rPr>
          <w:sz w:val="21"/>
          <w:szCs w:val="21"/>
          <w:lang w:val="en-AU"/>
        </w:rPr>
        <w:t>of</w:t>
      </w:r>
      <w:r w:rsidR="00932EEB" w:rsidRPr="00241F89">
        <w:rPr>
          <w:sz w:val="21"/>
          <w:szCs w:val="21"/>
          <w:lang w:val="el-GR"/>
        </w:rPr>
        <w:t xml:space="preserve"> </w:t>
      </w:r>
      <w:r w:rsidR="00932EEB" w:rsidRPr="00241F89">
        <w:rPr>
          <w:sz w:val="21"/>
          <w:szCs w:val="21"/>
          <w:lang w:val="en-AU"/>
        </w:rPr>
        <w:t>Forensic</w:t>
      </w:r>
      <w:r w:rsidR="00932EEB" w:rsidRPr="00241F89">
        <w:rPr>
          <w:sz w:val="21"/>
          <w:szCs w:val="21"/>
          <w:lang w:val="el-GR"/>
        </w:rPr>
        <w:t xml:space="preserve"> </w:t>
      </w:r>
      <w:r w:rsidR="00932EEB" w:rsidRPr="00241F89">
        <w:rPr>
          <w:sz w:val="21"/>
          <w:szCs w:val="21"/>
          <w:lang w:val="en-AU"/>
        </w:rPr>
        <w:t>Medicine</w:t>
      </w:r>
      <w:r w:rsidR="00932EEB" w:rsidRPr="00241F89">
        <w:rPr>
          <w:sz w:val="21"/>
          <w:szCs w:val="21"/>
          <w:lang w:val="el-GR"/>
        </w:rPr>
        <w:t xml:space="preserve">. </w:t>
      </w:r>
    </w:p>
    <w:p w14:paraId="5C7831AD" w14:textId="76877A39" w:rsidR="00932EEB" w:rsidRPr="00241F89" w:rsidRDefault="005D1FBF" w:rsidP="00C61788">
      <w:pPr>
        <w:rPr>
          <w:sz w:val="21"/>
          <w:szCs w:val="21"/>
          <w:lang w:val="el-GR"/>
        </w:rPr>
      </w:pPr>
      <w:r w:rsidRPr="00241F89">
        <w:rPr>
          <w:sz w:val="21"/>
          <w:szCs w:val="21"/>
          <w:lang w:val="el-GR"/>
        </w:rPr>
        <w:t>Ο ρόλος του</w:t>
      </w:r>
      <w:r w:rsidR="00932EEB" w:rsidRPr="00241F89">
        <w:rPr>
          <w:sz w:val="21"/>
          <w:szCs w:val="21"/>
          <w:lang w:val="el-GR"/>
        </w:rPr>
        <w:t xml:space="preserve"> </w:t>
      </w:r>
      <w:r w:rsidR="00932EEB" w:rsidRPr="00241F89">
        <w:rPr>
          <w:sz w:val="21"/>
          <w:szCs w:val="21"/>
          <w:lang w:val="en-AU"/>
        </w:rPr>
        <w:t>CA</w:t>
      </w:r>
      <w:r w:rsidR="00932EEB" w:rsidRPr="00241F89">
        <w:rPr>
          <w:sz w:val="21"/>
          <w:szCs w:val="21"/>
          <w:lang w:val="el-GR"/>
        </w:rPr>
        <w:t>&amp;</w:t>
      </w:r>
      <w:r w:rsidR="00932EEB" w:rsidRPr="00241F89">
        <w:rPr>
          <w:sz w:val="21"/>
          <w:szCs w:val="21"/>
          <w:lang w:val="en-AU"/>
        </w:rPr>
        <w:t>E</w:t>
      </w:r>
      <w:r w:rsidR="00932EEB" w:rsidRPr="00241F89">
        <w:rPr>
          <w:sz w:val="21"/>
          <w:szCs w:val="21"/>
          <w:lang w:val="el-GR"/>
        </w:rPr>
        <w:t xml:space="preserve"> </w:t>
      </w:r>
      <w:r w:rsidRPr="00241F89">
        <w:rPr>
          <w:sz w:val="21"/>
          <w:szCs w:val="21"/>
          <w:lang w:val="el-GR"/>
        </w:rPr>
        <w:t>είναι</w:t>
      </w:r>
      <w:r w:rsidR="00932EEB" w:rsidRPr="00241F89">
        <w:rPr>
          <w:sz w:val="21"/>
          <w:szCs w:val="21"/>
          <w:lang w:val="el-GR"/>
        </w:rPr>
        <w:t>:</w:t>
      </w:r>
    </w:p>
    <w:p w14:paraId="0A1691BE" w14:textId="72EAF305" w:rsidR="00932EEB" w:rsidRPr="00241F89" w:rsidRDefault="009A0AA8" w:rsidP="00C61788">
      <w:pPr>
        <w:pStyle w:val="ListBullet"/>
        <w:rPr>
          <w:sz w:val="21"/>
          <w:szCs w:val="21"/>
          <w:lang w:val="en-AU"/>
        </w:rPr>
      </w:pPr>
      <w:r w:rsidRPr="00241F89">
        <w:rPr>
          <w:sz w:val="21"/>
          <w:szCs w:val="21"/>
          <w:lang w:val="el-GR"/>
        </w:rPr>
        <w:t xml:space="preserve">να λαμβάνει </w:t>
      </w:r>
      <w:r w:rsidR="00342BC1" w:rsidRPr="00241F89">
        <w:rPr>
          <w:sz w:val="21"/>
          <w:szCs w:val="21"/>
          <w:lang w:val="el-GR"/>
        </w:rPr>
        <w:t>κοινοποιήσεις</w:t>
      </w:r>
      <w:r w:rsidRPr="00241F89">
        <w:rPr>
          <w:sz w:val="21"/>
          <w:szCs w:val="21"/>
          <w:lang w:val="el-GR"/>
        </w:rPr>
        <w:t xml:space="preserve"> θανάτων</w:t>
      </w:r>
    </w:p>
    <w:p w14:paraId="1EE1DBF9" w14:textId="7542C779" w:rsidR="00932EEB" w:rsidRPr="00241F89" w:rsidRDefault="009A0AA8" w:rsidP="00C61788">
      <w:pPr>
        <w:pStyle w:val="ListBullet"/>
        <w:rPr>
          <w:sz w:val="21"/>
          <w:szCs w:val="21"/>
          <w:lang w:val="el-GR"/>
        </w:rPr>
      </w:pPr>
      <w:r w:rsidRPr="00241F89">
        <w:rPr>
          <w:sz w:val="21"/>
          <w:szCs w:val="21"/>
          <w:lang w:val="el-GR"/>
        </w:rPr>
        <w:t xml:space="preserve">να παίρνει τη σωρό ενός ατόμου </w:t>
      </w:r>
      <w:r w:rsidR="0021297F" w:rsidRPr="00241F89">
        <w:rPr>
          <w:sz w:val="21"/>
          <w:szCs w:val="21"/>
          <w:lang w:val="el-GR"/>
        </w:rPr>
        <w:t>υπό την ευθύνη του</w:t>
      </w:r>
    </w:p>
    <w:p w14:paraId="59C0B0E7" w14:textId="2FD20830" w:rsidR="00932EEB" w:rsidRPr="00241F89" w:rsidRDefault="009A0AA8" w:rsidP="00C61788">
      <w:pPr>
        <w:pStyle w:val="ListBullet"/>
        <w:rPr>
          <w:sz w:val="21"/>
          <w:szCs w:val="21"/>
          <w:lang w:val="el-GR"/>
        </w:rPr>
      </w:pPr>
      <w:r w:rsidRPr="00241F89">
        <w:rPr>
          <w:sz w:val="21"/>
          <w:szCs w:val="21"/>
          <w:lang w:val="el-GR"/>
        </w:rPr>
        <w:t xml:space="preserve">να συντονίζει </w:t>
      </w:r>
      <w:r w:rsidR="00342BC1" w:rsidRPr="00241F89">
        <w:rPr>
          <w:sz w:val="21"/>
          <w:szCs w:val="21"/>
          <w:lang w:val="el-GR"/>
        </w:rPr>
        <w:t>την ταυτοποίηση</w:t>
      </w:r>
      <w:r w:rsidRPr="00241F89">
        <w:rPr>
          <w:sz w:val="21"/>
          <w:szCs w:val="21"/>
          <w:lang w:val="el-GR"/>
        </w:rPr>
        <w:t xml:space="preserve"> του ατόμου που έχει πεθάνει</w:t>
      </w:r>
      <w:r w:rsidR="00932EEB" w:rsidRPr="00241F89">
        <w:rPr>
          <w:sz w:val="21"/>
          <w:szCs w:val="21"/>
          <w:lang w:val="el-GR"/>
        </w:rPr>
        <w:t xml:space="preserve"> </w:t>
      </w:r>
    </w:p>
    <w:p w14:paraId="69706577" w14:textId="6C6188E8" w:rsidR="009A0AA8" w:rsidRPr="00241F89" w:rsidRDefault="009A0AA8" w:rsidP="00740E67">
      <w:pPr>
        <w:pStyle w:val="ListBullet"/>
        <w:rPr>
          <w:sz w:val="21"/>
          <w:szCs w:val="21"/>
          <w:lang w:val="el-GR"/>
        </w:rPr>
      </w:pPr>
      <w:r w:rsidRPr="00241F89">
        <w:rPr>
          <w:sz w:val="21"/>
          <w:szCs w:val="21"/>
          <w:lang w:val="el-GR"/>
        </w:rPr>
        <w:t xml:space="preserve">να συντονίζει την ιατρική έρευνα </w:t>
      </w:r>
      <w:r w:rsidR="00342BC1" w:rsidRPr="00241F89">
        <w:rPr>
          <w:sz w:val="21"/>
          <w:szCs w:val="21"/>
          <w:lang w:val="el-GR"/>
        </w:rPr>
        <w:t>του θανάτου</w:t>
      </w:r>
      <w:r w:rsidRPr="00241F89">
        <w:rPr>
          <w:sz w:val="21"/>
          <w:szCs w:val="21"/>
          <w:lang w:val="el-GR"/>
        </w:rPr>
        <w:t xml:space="preserve"> για τον ιατροδικαστή </w:t>
      </w:r>
    </w:p>
    <w:p w14:paraId="1D65E1D1" w14:textId="7259B923" w:rsidR="005D1FBF" w:rsidRPr="00241F89" w:rsidRDefault="009A0AA8" w:rsidP="00362D59">
      <w:pPr>
        <w:pStyle w:val="ListBullet"/>
        <w:rPr>
          <w:sz w:val="21"/>
          <w:szCs w:val="21"/>
          <w:lang w:val="el-GR"/>
        </w:rPr>
      </w:pPr>
      <w:r w:rsidRPr="00241F89">
        <w:rPr>
          <w:sz w:val="21"/>
          <w:szCs w:val="21"/>
          <w:lang w:val="el-GR"/>
        </w:rPr>
        <w:lastRenderedPageBreak/>
        <w:t>να παραδίδει τη σωρό ενός ατόμου για την κηδεία του</w:t>
      </w:r>
      <w:r w:rsidR="005D1FBF" w:rsidRPr="00241F89">
        <w:rPr>
          <w:sz w:val="21"/>
          <w:szCs w:val="21"/>
          <w:lang w:val="el-GR"/>
        </w:rPr>
        <w:t>.</w:t>
      </w:r>
    </w:p>
    <w:p w14:paraId="7A5AF06A" w14:textId="42C8EDDE" w:rsidR="00932EEB" w:rsidRPr="00241F89" w:rsidRDefault="009A0AA8" w:rsidP="0090784D">
      <w:pPr>
        <w:pStyle w:val="Heading2"/>
        <w:rPr>
          <w:lang w:val="el-GR"/>
        </w:rPr>
      </w:pPr>
      <w:r w:rsidRPr="00241F89">
        <w:rPr>
          <w:lang w:val="el-GR"/>
        </w:rPr>
        <w:t xml:space="preserve">Τίθεται </w:t>
      </w:r>
      <w:r w:rsidR="00BF7D69" w:rsidRPr="00241F89">
        <w:rPr>
          <w:lang w:val="el-GR"/>
        </w:rPr>
        <w:t>υπό</w:t>
      </w:r>
      <w:r w:rsidRPr="00241F89">
        <w:rPr>
          <w:lang w:val="el-GR"/>
        </w:rPr>
        <w:t xml:space="preserve"> </w:t>
      </w:r>
      <w:r w:rsidR="008B5BE9" w:rsidRPr="00241F89">
        <w:rPr>
          <w:lang w:val="el-GR"/>
        </w:rPr>
        <w:t>την</w:t>
      </w:r>
      <w:r w:rsidR="0021297F" w:rsidRPr="00241F89">
        <w:rPr>
          <w:lang w:val="el-GR"/>
        </w:rPr>
        <w:t xml:space="preserve"> ευθύνη</w:t>
      </w:r>
    </w:p>
    <w:p w14:paraId="0149529F" w14:textId="315A3265" w:rsidR="004B59CF" w:rsidRPr="00241F89" w:rsidRDefault="004B59CF" w:rsidP="00932EEB">
      <w:pPr>
        <w:rPr>
          <w:sz w:val="21"/>
          <w:szCs w:val="21"/>
          <w:lang w:val="el-GR"/>
        </w:rPr>
      </w:pPr>
      <w:r w:rsidRPr="00241F89">
        <w:rPr>
          <w:sz w:val="21"/>
          <w:szCs w:val="21"/>
          <w:lang w:val="el-GR"/>
        </w:rPr>
        <w:t xml:space="preserve">Στις περισσότερες περιπτώσεις, εάν το αγαπημένο σας πρόσωπο πέθανε στη </w:t>
      </w:r>
      <w:r w:rsidRPr="00241F89">
        <w:rPr>
          <w:sz w:val="21"/>
          <w:szCs w:val="21"/>
        </w:rPr>
        <w:t>Melbourne</w:t>
      </w:r>
      <w:r w:rsidRPr="00241F89">
        <w:rPr>
          <w:sz w:val="21"/>
          <w:szCs w:val="21"/>
          <w:lang w:val="el-GR"/>
        </w:rPr>
        <w:t>, θα τεθεί</w:t>
      </w:r>
      <w:r w:rsidRPr="00241F89">
        <w:rPr>
          <w:lang w:val="el-GR"/>
        </w:rPr>
        <w:t xml:space="preserve"> </w:t>
      </w:r>
      <w:r w:rsidRPr="00241F89">
        <w:rPr>
          <w:sz w:val="21"/>
          <w:szCs w:val="21"/>
          <w:lang w:val="el-GR"/>
        </w:rPr>
        <w:t>υπό τη</w:t>
      </w:r>
      <w:r w:rsidR="0021297F" w:rsidRPr="00241F89">
        <w:rPr>
          <w:sz w:val="21"/>
          <w:szCs w:val="21"/>
          <w:lang w:val="el-GR"/>
        </w:rPr>
        <w:t>ν</w:t>
      </w:r>
      <w:r w:rsidRPr="00241F89">
        <w:rPr>
          <w:sz w:val="21"/>
          <w:szCs w:val="21"/>
          <w:lang w:val="el-GR"/>
        </w:rPr>
        <w:t xml:space="preserve"> </w:t>
      </w:r>
      <w:r w:rsidR="0021297F" w:rsidRPr="00241F89">
        <w:rPr>
          <w:sz w:val="21"/>
          <w:szCs w:val="21"/>
          <w:lang w:val="el-GR"/>
        </w:rPr>
        <w:t>ευθύνη</w:t>
      </w:r>
      <w:r w:rsidRPr="00241F89">
        <w:rPr>
          <w:sz w:val="21"/>
          <w:szCs w:val="21"/>
          <w:lang w:val="el-GR"/>
        </w:rPr>
        <w:t xml:space="preserve"> τ</w:t>
      </w:r>
      <w:r w:rsidR="00BF7D69" w:rsidRPr="00241F89">
        <w:rPr>
          <w:sz w:val="21"/>
          <w:szCs w:val="21"/>
          <w:lang w:val="el-GR"/>
        </w:rPr>
        <w:t>ου</w:t>
      </w:r>
      <w:r w:rsidRPr="00241F89">
        <w:rPr>
          <w:sz w:val="21"/>
          <w:szCs w:val="21"/>
          <w:lang w:val="el-GR"/>
        </w:rPr>
        <w:t xml:space="preserve"> </w:t>
      </w:r>
      <w:r w:rsidRPr="00241F89">
        <w:rPr>
          <w:sz w:val="21"/>
          <w:szCs w:val="21"/>
          <w:lang w:val="en-AU"/>
        </w:rPr>
        <w:t>CA</w:t>
      </w:r>
      <w:r w:rsidRPr="00241F89">
        <w:rPr>
          <w:sz w:val="21"/>
          <w:szCs w:val="21"/>
          <w:lang w:val="el-GR"/>
        </w:rPr>
        <w:t>&amp;</w:t>
      </w:r>
      <w:r w:rsidRPr="00241F89">
        <w:rPr>
          <w:sz w:val="21"/>
          <w:szCs w:val="21"/>
          <w:lang w:val="en-AU"/>
        </w:rPr>
        <w:t>E</w:t>
      </w:r>
      <w:r w:rsidRPr="00241F89">
        <w:rPr>
          <w:sz w:val="21"/>
          <w:szCs w:val="21"/>
          <w:lang w:val="el-GR"/>
        </w:rPr>
        <w:t xml:space="preserve"> στο </w:t>
      </w:r>
      <w:r w:rsidRPr="00241F89">
        <w:rPr>
          <w:sz w:val="21"/>
          <w:szCs w:val="21"/>
          <w:lang w:val="en-AU"/>
        </w:rPr>
        <w:t>Coronial</w:t>
      </w:r>
      <w:r w:rsidRPr="00241F89">
        <w:rPr>
          <w:sz w:val="21"/>
          <w:szCs w:val="21"/>
          <w:lang w:val="el-GR"/>
        </w:rPr>
        <w:t xml:space="preserve"> </w:t>
      </w:r>
      <w:r w:rsidRPr="00241F89">
        <w:rPr>
          <w:sz w:val="21"/>
          <w:szCs w:val="21"/>
          <w:lang w:val="en-AU"/>
        </w:rPr>
        <w:t>Services</w:t>
      </w:r>
      <w:r w:rsidRPr="00241F89">
        <w:rPr>
          <w:sz w:val="21"/>
          <w:szCs w:val="21"/>
          <w:lang w:val="el-GR"/>
        </w:rPr>
        <w:t xml:space="preserve"> </w:t>
      </w:r>
      <w:r w:rsidRPr="00241F89">
        <w:rPr>
          <w:sz w:val="21"/>
          <w:szCs w:val="21"/>
          <w:lang w:val="en-AU"/>
        </w:rPr>
        <w:t>Centre</w:t>
      </w:r>
      <w:r w:rsidRPr="00241F89">
        <w:rPr>
          <w:sz w:val="21"/>
          <w:szCs w:val="21"/>
          <w:lang w:val="el-GR"/>
        </w:rPr>
        <w:t xml:space="preserve">, 65 </w:t>
      </w:r>
      <w:r w:rsidRPr="00241F89">
        <w:rPr>
          <w:sz w:val="21"/>
          <w:szCs w:val="21"/>
          <w:lang w:val="en-AU"/>
        </w:rPr>
        <w:t>Kavanagh</w:t>
      </w:r>
      <w:r w:rsidRPr="00241F89">
        <w:rPr>
          <w:sz w:val="21"/>
          <w:szCs w:val="21"/>
          <w:lang w:val="el-GR"/>
        </w:rPr>
        <w:t xml:space="preserve"> </w:t>
      </w:r>
      <w:r w:rsidRPr="00241F89">
        <w:rPr>
          <w:sz w:val="21"/>
          <w:szCs w:val="21"/>
          <w:lang w:val="en-AU"/>
        </w:rPr>
        <w:t>Street</w:t>
      </w:r>
      <w:r w:rsidRPr="00241F89">
        <w:rPr>
          <w:sz w:val="21"/>
          <w:szCs w:val="21"/>
          <w:lang w:val="el-GR"/>
        </w:rPr>
        <w:t xml:space="preserve">, </w:t>
      </w:r>
      <w:r w:rsidRPr="00241F89">
        <w:rPr>
          <w:sz w:val="21"/>
          <w:szCs w:val="21"/>
          <w:lang w:val="en-AU"/>
        </w:rPr>
        <w:t>Southbank</w:t>
      </w:r>
      <w:r w:rsidRPr="00241F89">
        <w:rPr>
          <w:sz w:val="21"/>
          <w:szCs w:val="21"/>
          <w:lang w:val="el-GR"/>
        </w:rPr>
        <w:t xml:space="preserve">. Εάν </w:t>
      </w:r>
      <w:r w:rsidR="00BF7D69" w:rsidRPr="00241F89">
        <w:rPr>
          <w:sz w:val="21"/>
          <w:szCs w:val="21"/>
          <w:lang w:val="el-GR"/>
        </w:rPr>
        <w:t>το αγαπημένο σας πρόσωπο</w:t>
      </w:r>
      <w:r w:rsidRPr="00241F89">
        <w:rPr>
          <w:sz w:val="21"/>
          <w:szCs w:val="21"/>
          <w:lang w:val="el-GR"/>
        </w:rPr>
        <w:t xml:space="preserve"> πέθανε στην </w:t>
      </w:r>
      <w:r w:rsidR="00BF7D69" w:rsidRPr="00241F89">
        <w:rPr>
          <w:sz w:val="21"/>
          <w:szCs w:val="21"/>
          <w:lang w:val="el-GR"/>
        </w:rPr>
        <w:t xml:space="preserve">επαρχία </w:t>
      </w:r>
      <w:r w:rsidR="00342BC1" w:rsidRPr="00241F89">
        <w:rPr>
          <w:sz w:val="21"/>
          <w:szCs w:val="21"/>
          <w:lang w:val="el-GR"/>
        </w:rPr>
        <w:t>της Βικτώριας</w:t>
      </w:r>
      <w:r w:rsidRPr="00241F89">
        <w:rPr>
          <w:sz w:val="21"/>
          <w:szCs w:val="21"/>
          <w:lang w:val="el-GR"/>
        </w:rPr>
        <w:t xml:space="preserve">, το προσωπικό </w:t>
      </w:r>
      <w:r w:rsidR="00EA692C" w:rsidRPr="00241F89">
        <w:rPr>
          <w:sz w:val="21"/>
          <w:szCs w:val="21"/>
          <w:lang w:val="el-GR"/>
        </w:rPr>
        <w:t>του CA&amp;E</w:t>
      </w:r>
      <w:r w:rsidRPr="00241F89">
        <w:rPr>
          <w:sz w:val="21"/>
          <w:szCs w:val="21"/>
          <w:lang w:val="el-GR"/>
        </w:rPr>
        <w:t xml:space="preserve"> θα </w:t>
      </w:r>
      <w:r w:rsidR="00BF7D69" w:rsidRPr="00241F89">
        <w:rPr>
          <w:sz w:val="21"/>
          <w:szCs w:val="21"/>
          <w:lang w:val="el-GR"/>
        </w:rPr>
        <w:t>επικοινωνήσει</w:t>
      </w:r>
      <w:r w:rsidRPr="00241F89">
        <w:rPr>
          <w:sz w:val="21"/>
          <w:szCs w:val="21"/>
          <w:lang w:val="el-GR"/>
        </w:rPr>
        <w:t xml:space="preserve"> μαζί σας και θα σας ενημερώσει για το πού </w:t>
      </w:r>
      <w:r w:rsidR="00160A44" w:rsidRPr="00241F89">
        <w:rPr>
          <w:sz w:val="21"/>
          <w:szCs w:val="21"/>
          <w:lang w:val="el-GR"/>
        </w:rPr>
        <w:t>βρίσκεται</w:t>
      </w:r>
      <w:r w:rsidRPr="00241F89">
        <w:rPr>
          <w:sz w:val="21"/>
          <w:szCs w:val="21"/>
          <w:lang w:val="el-GR"/>
        </w:rPr>
        <w:t>.</w:t>
      </w:r>
    </w:p>
    <w:p w14:paraId="4E0F60C4" w14:textId="5AB89187" w:rsidR="004B59CF" w:rsidRPr="00241F89" w:rsidRDefault="004B59CF" w:rsidP="00932EEB">
      <w:pPr>
        <w:rPr>
          <w:sz w:val="21"/>
          <w:szCs w:val="21"/>
          <w:lang w:val="el-GR"/>
        </w:rPr>
      </w:pPr>
      <w:r w:rsidRPr="00241F89">
        <w:rPr>
          <w:sz w:val="21"/>
          <w:szCs w:val="21"/>
          <w:lang w:val="el-GR"/>
        </w:rPr>
        <w:t xml:space="preserve">Το προσωπικό </w:t>
      </w:r>
      <w:r w:rsidR="00EA692C" w:rsidRPr="00241F89">
        <w:rPr>
          <w:sz w:val="21"/>
          <w:szCs w:val="21"/>
          <w:lang w:val="el-GR"/>
        </w:rPr>
        <w:t>του CA&amp;E</w:t>
      </w:r>
      <w:r w:rsidR="00BF7D69" w:rsidRPr="00241F89">
        <w:rPr>
          <w:sz w:val="21"/>
          <w:szCs w:val="21"/>
          <w:lang w:val="el-GR"/>
        </w:rPr>
        <w:t xml:space="preserve"> </w:t>
      </w:r>
      <w:r w:rsidRPr="00241F89">
        <w:rPr>
          <w:sz w:val="21"/>
          <w:szCs w:val="21"/>
          <w:lang w:val="el-GR"/>
        </w:rPr>
        <w:t xml:space="preserve">θα σας βοηθήσει εάν θέλετε να δείτε ή να περάσετε χρόνο με το αγαπημένο σας πρόσωπο και θα σας μιλήσει για το ποιος θα είναι ο </w:t>
      </w:r>
      <w:r w:rsidR="00BF7D69" w:rsidRPr="00241F89">
        <w:rPr>
          <w:sz w:val="21"/>
          <w:szCs w:val="21"/>
          <w:lang w:val="el-GR"/>
        </w:rPr>
        <w:t>πλησιέστερος</w:t>
      </w:r>
      <w:r w:rsidRPr="00241F89">
        <w:rPr>
          <w:sz w:val="21"/>
          <w:szCs w:val="21"/>
          <w:lang w:val="el-GR"/>
        </w:rPr>
        <w:t xml:space="preserve"> συγγενής. Οποιαδήποτε επικοινωνία σχετικά με τη </w:t>
      </w:r>
      <w:r w:rsidR="00BF7D69" w:rsidRPr="00241F89">
        <w:rPr>
          <w:sz w:val="21"/>
          <w:szCs w:val="21"/>
          <w:lang w:val="el-GR"/>
        </w:rPr>
        <w:t>ιατροδικαστική</w:t>
      </w:r>
      <w:r w:rsidRPr="00241F89">
        <w:rPr>
          <w:sz w:val="21"/>
          <w:szCs w:val="21"/>
          <w:lang w:val="el-GR"/>
        </w:rPr>
        <w:t xml:space="preserve"> έρευνα θα γίνε</w:t>
      </w:r>
      <w:r w:rsidR="00160A44" w:rsidRPr="00241F89">
        <w:rPr>
          <w:sz w:val="21"/>
          <w:szCs w:val="21"/>
          <w:lang w:val="el-GR"/>
        </w:rPr>
        <w:t>τα</w:t>
      </w:r>
      <w:r w:rsidRPr="00241F89">
        <w:rPr>
          <w:sz w:val="21"/>
          <w:szCs w:val="21"/>
          <w:lang w:val="el-GR"/>
        </w:rPr>
        <w:t>ι μέσω αυτού του ατόμου</w:t>
      </w:r>
      <w:r w:rsidRPr="00241F89">
        <w:rPr>
          <w:rFonts w:cs="Arial"/>
          <w:sz w:val="21"/>
          <w:szCs w:val="21"/>
          <w:shd w:val="clear" w:color="auto" w:fill="F5F5F5"/>
          <w:lang w:val="el-GR"/>
        </w:rPr>
        <w:t xml:space="preserve"> </w:t>
      </w:r>
      <w:r w:rsidRPr="00241F89">
        <w:rPr>
          <w:sz w:val="21"/>
          <w:szCs w:val="21"/>
          <w:lang w:val="el-GR"/>
        </w:rPr>
        <w:t xml:space="preserve">ή του </w:t>
      </w:r>
      <w:r w:rsidR="0021297F" w:rsidRPr="00241F89">
        <w:rPr>
          <w:sz w:val="21"/>
          <w:szCs w:val="21"/>
          <w:lang w:val="el-GR"/>
        </w:rPr>
        <w:t xml:space="preserve">επιλεγμένου </w:t>
      </w:r>
      <w:r w:rsidR="00D02E4A" w:rsidRPr="00241F89">
        <w:rPr>
          <w:sz w:val="21"/>
          <w:szCs w:val="21"/>
          <w:lang w:val="el-GR"/>
        </w:rPr>
        <w:t>ε</w:t>
      </w:r>
      <w:r w:rsidR="0021297F" w:rsidRPr="00241F89">
        <w:rPr>
          <w:sz w:val="21"/>
          <w:szCs w:val="21"/>
          <w:lang w:val="el-GR"/>
        </w:rPr>
        <w:t>κ</w:t>
      </w:r>
      <w:r w:rsidRPr="00241F89">
        <w:rPr>
          <w:sz w:val="21"/>
          <w:szCs w:val="21"/>
          <w:lang w:val="el-GR"/>
        </w:rPr>
        <w:t>προσώπου του.</w:t>
      </w:r>
    </w:p>
    <w:p w14:paraId="64F19DF5" w14:textId="3B990944" w:rsidR="00932EEB" w:rsidRPr="00241F89" w:rsidRDefault="00BF7D69" w:rsidP="0090784D">
      <w:pPr>
        <w:pStyle w:val="Heading2"/>
        <w:rPr>
          <w:lang w:val="el-GR"/>
        </w:rPr>
      </w:pPr>
      <w:r w:rsidRPr="00241F89">
        <w:rPr>
          <w:lang w:val="el-GR"/>
        </w:rPr>
        <w:t>Πλησιέστερος συγγενής</w:t>
      </w:r>
    </w:p>
    <w:p w14:paraId="2445AC9D" w14:textId="7A301970" w:rsidR="00932EEB" w:rsidRPr="00241F89" w:rsidRDefault="00DB6A25" w:rsidP="00DB6A25">
      <w:pPr>
        <w:pStyle w:val="ListBullet"/>
        <w:numPr>
          <w:ilvl w:val="0"/>
          <w:numId w:val="0"/>
        </w:numPr>
        <w:rPr>
          <w:sz w:val="21"/>
          <w:szCs w:val="21"/>
          <w:lang w:val="el-GR"/>
        </w:rPr>
      </w:pPr>
      <w:r w:rsidRPr="00241F89">
        <w:rPr>
          <w:sz w:val="21"/>
          <w:szCs w:val="21"/>
          <w:lang w:val="el-GR"/>
        </w:rPr>
        <w:t xml:space="preserve">Ο πλησιέστερος συγγενής είναι συνήθως ο/η σύζυγος ή ο/η σύντροφος του ατόμου. Εάν το άτομο δεν έχει σύντροφο ή δεν </w:t>
      </w:r>
      <w:r w:rsidR="0021297F" w:rsidRPr="00241F89">
        <w:rPr>
          <w:sz w:val="21"/>
          <w:szCs w:val="21"/>
          <w:lang w:val="el-GR"/>
        </w:rPr>
        <w:t xml:space="preserve">είναι </w:t>
      </w:r>
      <w:r w:rsidRPr="00241F89">
        <w:rPr>
          <w:sz w:val="21"/>
          <w:szCs w:val="21"/>
          <w:lang w:val="el-GR"/>
        </w:rPr>
        <w:t>διαθέσιμο</w:t>
      </w:r>
      <w:r w:rsidR="007B147F" w:rsidRPr="00241F89">
        <w:rPr>
          <w:sz w:val="21"/>
          <w:szCs w:val="21"/>
          <w:lang w:val="el-GR"/>
        </w:rPr>
        <w:t>ς</w:t>
      </w:r>
      <w:r w:rsidR="0021297F" w:rsidRPr="00241F89">
        <w:rPr>
          <w:sz w:val="21"/>
          <w:szCs w:val="21"/>
          <w:lang w:val="el-GR"/>
        </w:rPr>
        <w:t>/η</w:t>
      </w:r>
      <w:r w:rsidRPr="00241F89">
        <w:rPr>
          <w:sz w:val="21"/>
          <w:szCs w:val="21"/>
          <w:lang w:val="el-GR"/>
        </w:rPr>
        <w:t>, τότε ο πλησιέστερος συγγενής θα είναι (με την ακόλουθη σειρά):</w:t>
      </w:r>
    </w:p>
    <w:p w14:paraId="6AE24FC8" w14:textId="77777777" w:rsidR="00DB6A25" w:rsidRPr="00241F89" w:rsidRDefault="00DB6A25" w:rsidP="00DB6A25">
      <w:pPr>
        <w:pStyle w:val="ListBullet"/>
        <w:numPr>
          <w:ilvl w:val="0"/>
          <w:numId w:val="0"/>
        </w:numPr>
        <w:rPr>
          <w:sz w:val="21"/>
          <w:szCs w:val="21"/>
          <w:lang w:val="el-GR"/>
        </w:rPr>
      </w:pPr>
    </w:p>
    <w:p w14:paraId="49BBC3CC" w14:textId="224CD9C5" w:rsidR="00BF7D69" w:rsidRPr="00241F89" w:rsidRDefault="00BF7D69" w:rsidP="00BF7D69">
      <w:pPr>
        <w:pStyle w:val="ListBullet"/>
        <w:ind w:left="357" w:hanging="357"/>
        <w:rPr>
          <w:sz w:val="21"/>
          <w:szCs w:val="21"/>
          <w:lang w:val="el-GR"/>
        </w:rPr>
      </w:pPr>
      <w:r w:rsidRPr="00241F89">
        <w:rPr>
          <w:sz w:val="21"/>
          <w:szCs w:val="21"/>
          <w:lang w:val="el-GR"/>
        </w:rPr>
        <w:t>ενήλικ</w:t>
      </w:r>
      <w:r w:rsidR="00EA692C" w:rsidRPr="00241F89">
        <w:rPr>
          <w:sz w:val="21"/>
          <w:szCs w:val="21"/>
          <w:lang w:val="el-GR"/>
        </w:rPr>
        <w:t>ο</w:t>
      </w:r>
      <w:r w:rsidRPr="00241F89">
        <w:rPr>
          <w:sz w:val="21"/>
          <w:szCs w:val="21"/>
          <w:lang w:val="el-GR"/>
        </w:rPr>
        <w:t>ς γιος ή μια ενήλικη κόρη (ηλικίας 18 ετών και άνω)</w:t>
      </w:r>
    </w:p>
    <w:p w14:paraId="1B1BFD25" w14:textId="794B2C9C" w:rsidR="00932EEB" w:rsidRPr="00241F89" w:rsidRDefault="00BF7D69" w:rsidP="00C61788">
      <w:pPr>
        <w:pStyle w:val="ListBullet"/>
        <w:rPr>
          <w:sz w:val="21"/>
          <w:szCs w:val="21"/>
          <w:lang w:val="en-AU"/>
        </w:rPr>
      </w:pPr>
      <w:r w:rsidRPr="00241F89">
        <w:rPr>
          <w:sz w:val="21"/>
          <w:szCs w:val="21"/>
          <w:lang w:val="el-GR"/>
        </w:rPr>
        <w:t>γονέας</w:t>
      </w:r>
    </w:p>
    <w:p w14:paraId="5D163BEE" w14:textId="53FB58E7" w:rsidR="00D02E4A" w:rsidRPr="00241F89" w:rsidRDefault="00BF7D69" w:rsidP="00C61788">
      <w:pPr>
        <w:pStyle w:val="ListBullet"/>
        <w:rPr>
          <w:sz w:val="21"/>
          <w:szCs w:val="21"/>
          <w:lang w:val="el-GR"/>
        </w:rPr>
      </w:pPr>
      <w:r w:rsidRPr="00241F89">
        <w:rPr>
          <w:sz w:val="21"/>
          <w:szCs w:val="21"/>
          <w:lang w:val="el-GR"/>
        </w:rPr>
        <w:t>ενήλικ</w:t>
      </w:r>
      <w:r w:rsidR="00EA692C" w:rsidRPr="00241F89">
        <w:rPr>
          <w:sz w:val="21"/>
          <w:szCs w:val="21"/>
          <w:lang w:val="el-GR"/>
        </w:rPr>
        <w:t>ο</w:t>
      </w:r>
      <w:r w:rsidRPr="00241F89">
        <w:rPr>
          <w:sz w:val="21"/>
          <w:szCs w:val="21"/>
          <w:lang w:val="el-GR"/>
        </w:rPr>
        <w:t>ς αδελφός ή αδελφή (ηλικίας 18 ετών και άνω)</w:t>
      </w:r>
    </w:p>
    <w:p w14:paraId="6540B41D" w14:textId="313397B9" w:rsidR="00DB6A25" w:rsidRPr="00241F89" w:rsidRDefault="00EA692C" w:rsidP="008B5BE9">
      <w:pPr>
        <w:pStyle w:val="ListBullet"/>
        <w:rPr>
          <w:sz w:val="21"/>
          <w:szCs w:val="21"/>
          <w:lang w:val="el-GR"/>
        </w:rPr>
      </w:pPr>
      <w:r w:rsidRPr="00241F89">
        <w:rPr>
          <w:sz w:val="21"/>
          <w:szCs w:val="21"/>
          <w:lang w:val="el-GR"/>
        </w:rPr>
        <w:t>άτομο</w:t>
      </w:r>
      <w:r w:rsidR="00DB6A25" w:rsidRPr="00241F89">
        <w:rPr>
          <w:sz w:val="21"/>
          <w:szCs w:val="21"/>
          <w:lang w:val="el-GR"/>
        </w:rPr>
        <w:t xml:space="preserve"> που κατονομάζεται στη διαθήκη ως εκτελεστής </w:t>
      </w:r>
      <w:r w:rsidRPr="00241F89">
        <w:rPr>
          <w:sz w:val="21"/>
          <w:szCs w:val="21"/>
          <w:lang w:val="el-GR"/>
        </w:rPr>
        <w:t>άτομο</w:t>
      </w:r>
      <w:r w:rsidR="00DB6A25" w:rsidRPr="00241F89">
        <w:rPr>
          <w:sz w:val="21"/>
          <w:szCs w:val="21"/>
          <w:lang w:val="el-GR"/>
        </w:rPr>
        <w:t xml:space="preserve"> που, λίγο πριν από το θάνατο, ήταν προσωπικός εκπρόσωπος του </w:t>
      </w:r>
      <w:r w:rsidR="0021297F" w:rsidRPr="00241F89">
        <w:rPr>
          <w:sz w:val="21"/>
          <w:szCs w:val="21"/>
          <w:lang w:val="el-GR"/>
        </w:rPr>
        <w:t>αποθανόντα</w:t>
      </w:r>
    </w:p>
    <w:p w14:paraId="26433650" w14:textId="23505F5D" w:rsidR="00BF7D69" w:rsidRPr="00241F89" w:rsidRDefault="00EA692C" w:rsidP="00DB6A25">
      <w:pPr>
        <w:pStyle w:val="ListBullet"/>
        <w:rPr>
          <w:sz w:val="21"/>
          <w:szCs w:val="21"/>
          <w:lang w:val="el-GR"/>
        </w:rPr>
      </w:pPr>
      <w:r w:rsidRPr="00241F89">
        <w:rPr>
          <w:sz w:val="21"/>
          <w:szCs w:val="21"/>
          <w:lang w:val="el-GR"/>
        </w:rPr>
        <w:t>άτομο</w:t>
      </w:r>
      <w:r w:rsidR="00DB6A25" w:rsidRPr="00241F89">
        <w:rPr>
          <w:sz w:val="21"/>
          <w:szCs w:val="21"/>
          <w:lang w:val="el-GR"/>
        </w:rPr>
        <w:t xml:space="preserve"> που</w:t>
      </w:r>
      <w:r w:rsidR="00D32694" w:rsidRPr="00241F89">
        <w:rPr>
          <w:sz w:val="21"/>
          <w:szCs w:val="21"/>
          <w:lang w:val="el-GR"/>
        </w:rPr>
        <w:t xml:space="preserve"> αποφασίζει</w:t>
      </w:r>
      <w:r w:rsidR="00DB6A25" w:rsidRPr="00241F89">
        <w:rPr>
          <w:sz w:val="21"/>
          <w:szCs w:val="21"/>
          <w:lang w:val="el-GR"/>
        </w:rPr>
        <w:t xml:space="preserve"> ο ιατροδικαστής</w:t>
      </w:r>
      <w:r w:rsidR="00D32694" w:rsidRPr="00241F89">
        <w:rPr>
          <w:sz w:val="21"/>
          <w:szCs w:val="21"/>
          <w:lang w:val="el-GR"/>
        </w:rPr>
        <w:t xml:space="preserve"> ότι</w:t>
      </w:r>
      <w:r w:rsidR="00DB6A25" w:rsidRPr="00241F89">
        <w:rPr>
          <w:sz w:val="21"/>
          <w:szCs w:val="21"/>
          <w:lang w:val="el-GR"/>
        </w:rPr>
        <w:t xml:space="preserve"> </w:t>
      </w:r>
      <w:r w:rsidR="00160A44" w:rsidRPr="00241F89">
        <w:rPr>
          <w:sz w:val="21"/>
          <w:szCs w:val="21"/>
          <w:lang w:val="el-GR"/>
        </w:rPr>
        <w:t>θ</w:t>
      </w:r>
      <w:r w:rsidR="00DB6A25" w:rsidRPr="00241F89">
        <w:rPr>
          <w:sz w:val="21"/>
          <w:szCs w:val="21"/>
          <w:lang w:val="el-GR"/>
        </w:rPr>
        <w:t>α είναι ο πλησιέστερος συγγενής λόγω της στενής σχέσης του με το άτομο που έχει πεθάνει λίγο πριν από το θάνατό του.</w:t>
      </w:r>
    </w:p>
    <w:p w14:paraId="0D15CB2A" w14:textId="5E199A69" w:rsidR="0090784D" w:rsidRPr="00241F89" w:rsidRDefault="00DB6A25" w:rsidP="0090784D">
      <w:pPr>
        <w:pStyle w:val="Heading2"/>
        <w:rPr>
          <w:lang w:val="el-GR"/>
        </w:rPr>
      </w:pPr>
      <w:r w:rsidRPr="00241F89">
        <w:rPr>
          <w:lang w:val="el-GR"/>
        </w:rPr>
        <w:t>Ταυτοποίηση</w:t>
      </w:r>
    </w:p>
    <w:p w14:paraId="1D6D153F" w14:textId="62254FB1" w:rsidR="00A65723" w:rsidRPr="00241F89" w:rsidRDefault="005D1FBF" w:rsidP="0090784D">
      <w:pPr>
        <w:rPr>
          <w:sz w:val="21"/>
          <w:szCs w:val="21"/>
          <w:lang w:val="el-GR"/>
        </w:rPr>
      </w:pPr>
      <w:r w:rsidRPr="00241F89">
        <w:rPr>
          <w:sz w:val="21"/>
          <w:szCs w:val="21"/>
          <w:lang w:val="el-GR"/>
        </w:rPr>
        <w:t>Ο ιατροδικαστής πρέπει να επιβεβαιώσει την ταυτότητα του ατόμου που έχει πεθάνει. Αυτό μπορεί να περιλαμβάνει μεθόδους οπτικής ή ιατρικής και επιστημονικής αναγνώρισης.</w:t>
      </w:r>
    </w:p>
    <w:p w14:paraId="3E06FE61" w14:textId="18B17B61" w:rsidR="005D1FBF" w:rsidRPr="00241F89" w:rsidRDefault="005D1FBF" w:rsidP="0090784D">
      <w:pPr>
        <w:rPr>
          <w:sz w:val="21"/>
          <w:szCs w:val="21"/>
          <w:lang w:val="el-GR"/>
        </w:rPr>
      </w:pPr>
      <w:r w:rsidRPr="00241F89">
        <w:rPr>
          <w:sz w:val="21"/>
          <w:szCs w:val="21"/>
          <w:lang w:val="el-GR"/>
        </w:rPr>
        <w:t>Εάν απαιτείται οπτική αναγνώριση, ενδέχετα</w:t>
      </w:r>
      <w:r w:rsidR="00A65723" w:rsidRPr="00241F89">
        <w:rPr>
          <w:sz w:val="21"/>
          <w:szCs w:val="21"/>
          <w:lang w:val="el-GR"/>
        </w:rPr>
        <w:t xml:space="preserve">ι να σας ζητηθεί να έρθετε στο </w:t>
      </w:r>
      <w:r w:rsidR="00A65723" w:rsidRPr="00241F89">
        <w:rPr>
          <w:sz w:val="21"/>
          <w:szCs w:val="21"/>
          <w:lang w:val="en-AU"/>
        </w:rPr>
        <w:t>Coronial</w:t>
      </w:r>
      <w:r w:rsidR="00A65723" w:rsidRPr="00241F89">
        <w:rPr>
          <w:sz w:val="21"/>
          <w:szCs w:val="21"/>
          <w:lang w:val="el-GR"/>
        </w:rPr>
        <w:t xml:space="preserve"> </w:t>
      </w:r>
      <w:r w:rsidR="00A65723" w:rsidRPr="00241F89">
        <w:rPr>
          <w:sz w:val="21"/>
          <w:szCs w:val="21"/>
          <w:lang w:val="en-AU"/>
        </w:rPr>
        <w:t>Services</w:t>
      </w:r>
      <w:r w:rsidR="00A65723" w:rsidRPr="00241F89">
        <w:rPr>
          <w:sz w:val="21"/>
          <w:szCs w:val="21"/>
          <w:lang w:val="el-GR"/>
        </w:rPr>
        <w:t xml:space="preserve"> </w:t>
      </w:r>
      <w:r w:rsidR="00A65723" w:rsidRPr="00241F89">
        <w:rPr>
          <w:sz w:val="21"/>
          <w:szCs w:val="21"/>
          <w:lang w:val="en-AU"/>
        </w:rPr>
        <w:t>Centre</w:t>
      </w:r>
      <w:r w:rsidRPr="00241F89">
        <w:rPr>
          <w:sz w:val="21"/>
          <w:szCs w:val="21"/>
          <w:lang w:val="el-GR"/>
        </w:rPr>
        <w:t xml:space="preserve"> για να </w:t>
      </w:r>
      <w:r w:rsidR="00B242CA" w:rsidRPr="00241F89">
        <w:rPr>
          <w:sz w:val="21"/>
          <w:szCs w:val="21"/>
          <w:lang w:val="el-GR"/>
        </w:rPr>
        <w:t>ταυτοποιήσετε</w:t>
      </w:r>
      <w:r w:rsidRPr="00241F89">
        <w:rPr>
          <w:sz w:val="21"/>
          <w:szCs w:val="21"/>
          <w:lang w:val="el-GR"/>
        </w:rPr>
        <w:t xml:space="preserve"> το αγαπημένο </w:t>
      </w:r>
      <w:r w:rsidR="00B242CA" w:rsidRPr="00241F89">
        <w:rPr>
          <w:sz w:val="21"/>
          <w:szCs w:val="21"/>
          <w:lang w:val="el-GR"/>
        </w:rPr>
        <w:t>σας πρόσωπο</w:t>
      </w:r>
      <w:r w:rsidRPr="00241F89">
        <w:rPr>
          <w:sz w:val="21"/>
          <w:szCs w:val="21"/>
          <w:lang w:val="el-GR"/>
        </w:rPr>
        <w:t xml:space="preserve">. Για να </w:t>
      </w:r>
      <w:r w:rsidR="00B242CA" w:rsidRPr="00241F89">
        <w:rPr>
          <w:sz w:val="21"/>
          <w:szCs w:val="21"/>
          <w:lang w:val="el-GR"/>
        </w:rPr>
        <w:t>ταυτοποιήσετε</w:t>
      </w:r>
      <w:r w:rsidRPr="00241F89">
        <w:rPr>
          <w:sz w:val="21"/>
          <w:szCs w:val="21"/>
          <w:lang w:val="el-GR"/>
        </w:rPr>
        <w:t xml:space="preserve"> ένα αγαπημένο σας πρόσωπο, πρέπει να είστε μέλος της οικογένειας ή κάποιος</w:t>
      </w:r>
      <w:r w:rsidR="00B242CA" w:rsidRPr="00241F89">
        <w:rPr>
          <w:sz w:val="21"/>
          <w:szCs w:val="21"/>
          <w:lang w:val="el-GR"/>
        </w:rPr>
        <w:t>/α</w:t>
      </w:r>
      <w:r w:rsidRPr="00241F89">
        <w:rPr>
          <w:sz w:val="21"/>
          <w:szCs w:val="21"/>
          <w:lang w:val="el-GR"/>
        </w:rPr>
        <w:t xml:space="preserve"> που γν</w:t>
      </w:r>
      <w:r w:rsidR="00B242CA" w:rsidRPr="00241F89">
        <w:rPr>
          <w:sz w:val="21"/>
          <w:szCs w:val="21"/>
          <w:lang w:val="el-GR"/>
        </w:rPr>
        <w:t>ωρίζατε</w:t>
      </w:r>
      <w:r w:rsidRPr="00241F89">
        <w:rPr>
          <w:sz w:val="21"/>
          <w:szCs w:val="21"/>
          <w:lang w:val="el-GR"/>
        </w:rPr>
        <w:t xml:space="preserve"> καλά το</w:t>
      </w:r>
      <w:r w:rsidR="00160A44" w:rsidRPr="00241F89">
        <w:rPr>
          <w:sz w:val="21"/>
          <w:szCs w:val="21"/>
          <w:lang w:val="el-GR"/>
        </w:rPr>
        <w:t xml:space="preserve"> άτομο το χρόνο </w:t>
      </w:r>
      <w:r w:rsidRPr="00241F89">
        <w:rPr>
          <w:sz w:val="21"/>
          <w:szCs w:val="21"/>
          <w:lang w:val="el-GR"/>
        </w:rPr>
        <w:t xml:space="preserve">του θανάτου του. Το προσωπικό </w:t>
      </w:r>
      <w:r w:rsidR="00B242CA" w:rsidRPr="00241F89">
        <w:rPr>
          <w:sz w:val="21"/>
          <w:szCs w:val="21"/>
          <w:lang w:val="el-GR"/>
        </w:rPr>
        <w:t>του</w:t>
      </w:r>
      <w:r w:rsidRPr="00241F89">
        <w:rPr>
          <w:sz w:val="21"/>
          <w:szCs w:val="21"/>
          <w:lang w:val="el-GR"/>
        </w:rPr>
        <w:t xml:space="preserve"> </w:t>
      </w:r>
      <w:r w:rsidR="00B242CA" w:rsidRPr="00241F89">
        <w:rPr>
          <w:sz w:val="21"/>
          <w:szCs w:val="21"/>
          <w:lang w:val="en-AU"/>
        </w:rPr>
        <w:t>CA</w:t>
      </w:r>
      <w:r w:rsidR="00B242CA" w:rsidRPr="00241F89">
        <w:rPr>
          <w:sz w:val="21"/>
          <w:szCs w:val="21"/>
          <w:lang w:val="el-GR"/>
        </w:rPr>
        <w:t>&amp;</w:t>
      </w:r>
      <w:r w:rsidR="00B242CA" w:rsidRPr="00241F89">
        <w:rPr>
          <w:sz w:val="21"/>
          <w:szCs w:val="21"/>
          <w:lang w:val="en-AU"/>
        </w:rPr>
        <w:t>E</w:t>
      </w:r>
      <w:r w:rsidR="00B242CA" w:rsidRPr="00241F89">
        <w:rPr>
          <w:sz w:val="21"/>
          <w:szCs w:val="21"/>
          <w:lang w:val="el-GR"/>
        </w:rPr>
        <w:t xml:space="preserve"> </w:t>
      </w:r>
      <w:r w:rsidRPr="00241F89">
        <w:rPr>
          <w:sz w:val="21"/>
          <w:szCs w:val="21"/>
          <w:lang w:val="el-GR"/>
        </w:rPr>
        <w:t xml:space="preserve">θα </w:t>
      </w:r>
      <w:r w:rsidR="00B242CA" w:rsidRPr="00241F89">
        <w:rPr>
          <w:sz w:val="21"/>
          <w:szCs w:val="21"/>
          <w:lang w:val="el-GR"/>
        </w:rPr>
        <w:t>σας κανονίσει</w:t>
      </w:r>
      <w:r w:rsidRPr="00241F89">
        <w:rPr>
          <w:sz w:val="21"/>
          <w:szCs w:val="21"/>
          <w:lang w:val="el-GR"/>
        </w:rPr>
        <w:t xml:space="preserve"> ένα ραντεβού </w:t>
      </w:r>
      <w:r w:rsidR="00D32694" w:rsidRPr="00241F89">
        <w:rPr>
          <w:sz w:val="21"/>
          <w:szCs w:val="21"/>
          <w:lang w:val="el-GR"/>
        </w:rPr>
        <w:t>για την ταυτοποίηση</w:t>
      </w:r>
      <w:r w:rsidRPr="00241F89">
        <w:rPr>
          <w:sz w:val="21"/>
          <w:szCs w:val="21"/>
          <w:lang w:val="el-GR"/>
        </w:rPr>
        <w:t xml:space="preserve"> </w:t>
      </w:r>
      <w:r w:rsidR="00B242CA" w:rsidRPr="00241F89">
        <w:rPr>
          <w:sz w:val="21"/>
          <w:szCs w:val="21"/>
          <w:lang w:val="el-GR"/>
        </w:rPr>
        <w:t>σ</w:t>
      </w:r>
      <w:r w:rsidRPr="00241F89">
        <w:rPr>
          <w:sz w:val="21"/>
          <w:szCs w:val="21"/>
          <w:lang w:val="el-GR"/>
        </w:rPr>
        <w:t>τις ώρες γραφείου</w:t>
      </w:r>
      <w:r w:rsidR="00B242CA" w:rsidRPr="00241F89">
        <w:rPr>
          <w:sz w:val="21"/>
          <w:szCs w:val="21"/>
          <w:lang w:val="el-GR"/>
        </w:rPr>
        <w:t>.</w:t>
      </w:r>
    </w:p>
    <w:p w14:paraId="18E8C0C8" w14:textId="3E21606F" w:rsidR="009D0476" w:rsidRPr="00241F89" w:rsidRDefault="00B242CA">
      <w:pPr>
        <w:spacing w:before="0" w:after="0"/>
        <w:rPr>
          <w:sz w:val="21"/>
          <w:szCs w:val="21"/>
          <w:lang w:val="el-GR"/>
        </w:rPr>
      </w:pPr>
      <w:r w:rsidRPr="00241F89">
        <w:rPr>
          <w:sz w:val="21"/>
          <w:szCs w:val="21"/>
          <w:lang w:val="el-GR"/>
        </w:rPr>
        <w:t>Οι ιατρικές ή επιστημονικές μέθοδοι ταυτοποίησης περιλαμβάνουν τη χρήση οδοντικών αρχείων, δακτυλικ</w:t>
      </w:r>
      <w:r w:rsidR="00C35291" w:rsidRPr="00241F89">
        <w:rPr>
          <w:sz w:val="21"/>
          <w:szCs w:val="21"/>
          <w:lang w:val="el-GR"/>
        </w:rPr>
        <w:t>ά</w:t>
      </w:r>
      <w:r w:rsidRPr="00241F89">
        <w:rPr>
          <w:sz w:val="21"/>
          <w:szCs w:val="21"/>
          <w:lang w:val="el-GR"/>
        </w:rPr>
        <w:t xml:space="preserve"> αποτυπ</w:t>
      </w:r>
      <w:r w:rsidR="00C35291" w:rsidRPr="00241F89">
        <w:rPr>
          <w:sz w:val="21"/>
          <w:szCs w:val="21"/>
          <w:lang w:val="el-GR"/>
        </w:rPr>
        <w:t>ώματα</w:t>
      </w:r>
      <w:r w:rsidRPr="00241F89">
        <w:rPr>
          <w:sz w:val="21"/>
          <w:szCs w:val="21"/>
          <w:lang w:val="el-GR"/>
        </w:rPr>
        <w:t xml:space="preserve"> ή συγκρίσε</w:t>
      </w:r>
      <w:r w:rsidR="00C35291" w:rsidRPr="00241F89">
        <w:rPr>
          <w:sz w:val="21"/>
          <w:szCs w:val="21"/>
          <w:lang w:val="el-GR"/>
        </w:rPr>
        <w:t>ις</w:t>
      </w:r>
      <w:r w:rsidRPr="00241F89">
        <w:rPr>
          <w:sz w:val="21"/>
          <w:szCs w:val="21"/>
          <w:lang w:val="el-GR"/>
        </w:rPr>
        <w:t xml:space="preserve"> DNA. </w:t>
      </w:r>
      <w:r w:rsidR="001C6A15" w:rsidRPr="00241F89">
        <w:rPr>
          <w:sz w:val="21"/>
          <w:szCs w:val="21"/>
          <w:lang w:val="el-GR"/>
        </w:rPr>
        <w:t>Θα αποφασίσει ο</w:t>
      </w:r>
      <w:r w:rsidRPr="00241F89">
        <w:rPr>
          <w:sz w:val="21"/>
          <w:szCs w:val="21"/>
          <w:lang w:val="el-GR"/>
        </w:rPr>
        <w:t xml:space="preserve"> ιατροδικαστής ποια είναι η καταλληλότερη μέθοδος αναγνώρισης και το προσωπικό </w:t>
      </w:r>
      <w:r w:rsidR="00C35291" w:rsidRPr="00241F89">
        <w:rPr>
          <w:sz w:val="21"/>
          <w:szCs w:val="21"/>
          <w:lang w:val="el-GR"/>
        </w:rPr>
        <w:t xml:space="preserve">του </w:t>
      </w:r>
      <w:r w:rsidR="00C35291" w:rsidRPr="00241F89">
        <w:rPr>
          <w:sz w:val="21"/>
          <w:szCs w:val="21"/>
          <w:lang w:val="en-AU"/>
        </w:rPr>
        <w:t>CA</w:t>
      </w:r>
      <w:r w:rsidR="00C35291" w:rsidRPr="00241F89">
        <w:rPr>
          <w:sz w:val="21"/>
          <w:szCs w:val="21"/>
          <w:lang w:val="el-GR"/>
        </w:rPr>
        <w:t>&amp;</w:t>
      </w:r>
      <w:r w:rsidR="00C35291" w:rsidRPr="00241F89">
        <w:rPr>
          <w:sz w:val="21"/>
          <w:szCs w:val="21"/>
          <w:lang w:val="en-AU"/>
        </w:rPr>
        <w:t>E</w:t>
      </w:r>
      <w:r w:rsidRPr="00241F89">
        <w:rPr>
          <w:sz w:val="21"/>
          <w:szCs w:val="21"/>
          <w:lang w:val="el-GR"/>
        </w:rPr>
        <w:t xml:space="preserve"> θα σας ενημερώσει για τη διαδικασία που θα χρησιμοποιηθεί</w:t>
      </w:r>
      <w:r w:rsidR="00C35291" w:rsidRPr="00241F89">
        <w:rPr>
          <w:sz w:val="21"/>
          <w:szCs w:val="21"/>
          <w:lang w:val="el-GR"/>
        </w:rPr>
        <w:t>.</w:t>
      </w:r>
    </w:p>
    <w:p w14:paraId="74FDDA6A" w14:textId="0DD3F8F6" w:rsidR="0090784D" w:rsidRPr="00241F89" w:rsidRDefault="00C35291" w:rsidP="0090784D">
      <w:pPr>
        <w:pStyle w:val="Heading2"/>
        <w:rPr>
          <w:lang w:val="el-GR"/>
        </w:rPr>
      </w:pPr>
      <w:r w:rsidRPr="00241F89">
        <w:rPr>
          <w:lang w:val="el-GR"/>
        </w:rPr>
        <w:t>Ιατρικές εξετάσεις</w:t>
      </w:r>
    </w:p>
    <w:p w14:paraId="49B0FF95" w14:textId="778CBAB5" w:rsidR="0090784D" w:rsidRPr="00241F89" w:rsidRDefault="00333DF5" w:rsidP="0090784D">
      <w:pPr>
        <w:rPr>
          <w:sz w:val="21"/>
          <w:szCs w:val="21"/>
          <w:lang w:val="el-GR"/>
        </w:rPr>
      </w:pPr>
      <w:r w:rsidRPr="00241F89">
        <w:rPr>
          <w:sz w:val="21"/>
          <w:szCs w:val="21"/>
          <w:lang w:val="el-GR"/>
        </w:rPr>
        <w:lastRenderedPageBreak/>
        <w:t xml:space="preserve">Πραγματοποιούνται ιατρικές εξετάσεις για να βοηθήσουν τον ιατροδικαστή να εξηγήσει τα αίτια του θανάτου ενός ατόμου. Ακόμα κι αν φαίνεται προφανές, είναι πολύ σημαντικό να μπορέσει ο </w:t>
      </w:r>
      <w:r w:rsidR="00FB1788" w:rsidRPr="00241F89">
        <w:rPr>
          <w:sz w:val="21"/>
          <w:szCs w:val="21"/>
          <w:lang w:val="el-GR"/>
        </w:rPr>
        <w:t>ιατρο</w:t>
      </w:r>
      <w:r w:rsidRPr="00241F89">
        <w:rPr>
          <w:sz w:val="21"/>
          <w:szCs w:val="21"/>
          <w:lang w:val="el-GR"/>
        </w:rPr>
        <w:t>δικαστής να ανακαλύψει ακριβώς τι συνέβη.</w:t>
      </w:r>
    </w:p>
    <w:p w14:paraId="2649C056" w14:textId="71A2FA4F" w:rsidR="0090784D" w:rsidRPr="00241F89" w:rsidRDefault="00333DF5" w:rsidP="0090784D">
      <w:pPr>
        <w:pStyle w:val="Heading3"/>
        <w:rPr>
          <w:lang w:val="el-GR"/>
        </w:rPr>
      </w:pPr>
      <w:r w:rsidRPr="00241F89">
        <w:rPr>
          <w:lang w:val="el-GR"/>
        </w:rPr>
        <w:t>Προκαταρκτική εξέταση</w:t>
      </w:r>
    </w:p>
    <w:p w14:paraId="23691A06" w14:textId="5A44BDB9" w:rsidR="00333DF5" w:rsidRPr="00241F89" w:rsidRDefault="00333DF5" w:rsidP="0090784D">
      <w:pPr>
        <w:rPr>
          <w:sz w:val="21"/>
          <w:szCs w:val="21"/>
          <w:lang w:val="el-GR"/>
        </w:rPr>
      </w:pPr>
      <w:r w:rsidRPr="00241F89">
        <w:rPr>
          <w:sz w:val="21"/>
          <w:szCs w:val="21"/>
          <w:lang w:val="el-GR"/>
        </w:rPr>
        <w:t xml:space="preserve">Μόλις το αγαπημένο σας πρόσωπο βρεθεί </w:t>
      </w:r>
      <w:r w:rsidR="0021297F" w:rsidRPr="00241F89">
        <w:rPr>
          <w:sz w:val="21"/>
          <w:szCs w:val="21"/>
          <w:lang w:val="el-GR"/>
        </w:rPr>
        <w:t>υπό την ευθύνη</w:t>
      </w:r>
      <w:r w:rsidRPr="00241F89">
        <w:rPr>
          <w:sz w:val="21"/>
          <w:szCs w:val="21"/>
          <w:lang w:val="el-GR"/>
        </w:rPr>
        <w:t xml:space="preserve"> του </w:t>
      </w:r>
      <w:r w:rsidRPr="00241F89">
        <w:rPr>
          <w:sz w:val="21"/>
          <w:szCs w:val="21"/>
          <w:lang w:val="en-AU"/>
        </w:rPr>
        <w:t>CA</w:t>
      </w:r>
      <w:r w:rsidRPr="00241F89">
        <w:rPr>
          <w:sz w:val="21"/>
          <w:szCs w:val="21"/>
          <w:lang w:val="el-GR"/>
        </w:rPr>
        <w:t>&amp;</w:t>
      </w:r>
      <w:r w:rsidRPr="00241F89">
        <w:rPr>
          <w:sz w:val="21"/>
          <w:szCs w:val="21"/>
          <w:lang w:val="en-AU"/>
        </w:rPr>
        <w:t>E</w:t>
      </w:r>
      <w:r w:rsidRPr="00241F89">
        <w:rPr>
          <w:sz w:val="21"/>
          <w:szCs w:val="21"/>
          <w:lang w:val="el-GR"/>
        </w:rPr>
        <w:t xml:space="preserve">, θα το εξετάσει ένας εγκληματολόγος παθολόγος. Αυτή η προκαταρκτική εξέταση είναι ελάχιστα επεμβατική. Το προσωπικό </w:t>
      </w:r>
      <w:r w:rsidRPr="00241F89">
        <w:rPr>
          <w:sz w:val="21"/>
          <w:szCs w:val="21"/>
          <w:lang w:val="en-AU"/>
        </w:rPr>
        <w:t>CA</w:t>
      </w:r>
      <w:r w:rsidRPr="00241F89">
        <w:rPr>
          <w:sz w:val="21"/>
          <w:szCs w:val="21"/>
          <w:lang w:val="el-GR"/>
        </w:rPr>
        <w:t>&amp;</w:t>
      </w:r>
      <w:r w:rsidRPr="00241F89">
        <w:rPr>
          <w:sz w:val="21"/>
          <w:szCs w:val="21"/>
          <w:lang w:val="en-AU"/>
        </w:rPr>
        <w:t>E</w:t>
      </w:r>
      <w:r w:rsidRPr="00241F89">
        <w:rPr>
          <w:sz w:val="21"/>
          <w:szCs w:val="21"/>
          <w:lang w:val="el-GR"/>
        </w:rPr>
        <w:t xml:space="preserve"> συνεργάζεται στενά με τον εγκληματολόγο παθολόγο και μπορεί να απαντήσει </w:t>
      </w:r>
      <w:r w:rsidR="00B11125" w:rsidRPr="00241F89">
        <w:rPr>
          <w:sz w:val="21"/>
          <w:szCs w:val="21"/>
          <w:lang w:val="el-GR"/>
        </w:rPr>
        <w:t>οποιεσδήποτε</w:t>
      </w:r>
      <w:r w:rsidRPr="00241F89">
        <w:rPr>
          <w:sz w:val="21"/>
          <w:szCs w:val="21"/>
          <w:lang w:val="el-GR"/>
        </w:rPr>
        <w:t xml:space="preserve"> ερωτήσεις μπορεί να  έχετε.</w:t>
      </w:r>
    </w:p>
    <w:p w14:paraId="0508E3DF" w14:textId="556B4575" w:rsidR="0090784D" w:rsidRPr="00241F89" w:rsidRDefault="00CE6A05" w:rsidP="0090784D">
      <w:pPr>
        <w:rPr>
          <w:sz w:val="21"/>
          <w:szCs w:val="21"/>
          <w:lang w:val="el-GR"/>
        </w:rPr>
      </w:pPr>
      <w:r w:rsidRPr="00241F89">
        <w:rPr>
          <w:sz w:val="21"/>
          <w:szCs w:val="21"/>
          <w:lang w:val="el-GR"/>
        </w:rPr>
        <w:t xml:space="preserve">Το προσωπικό του </w:t>
      </w:r>
      <w:r w:rsidRPr="00241F89">
        <w:rPr>
          <w:sz w:val="21"/>
          <w:szCs w:val="21"/>
          <w:lang w:val="en-AU"/>
        </w:rPr>
        <w:t>CA</w:t>
      </w:r>
      <w:r w:rsidRPr="00241F89">
        <w:rPr>
          <w:sz w:val="21"/>
          <w:szCs w:val="21"/>
          <w:lang w:val="el-GR"/>
        </w:rPr>
        <w:t>&amp;</w:t>
      </w:r>
      <w:r w:rsidRPr="00241F89">
        <w:rPr>
          <w:sz w:val="21"/>
          <w:szCs w:val="21"/>
          <w:lang w:val="en-AU"/>
        </w:rPr>
        <w:t>E</w:t>
      </w:r>
      <w:r w:rsidRPr="00241F89">
        <w:rPr>
          <w:sz w:val="21"/>
          <w:szCs w:val="21"/>
          <w:lang w:val="el-GR"/>
        </w:rPr>
        <w:t xml:space="preserve"> μπορεί να ζητήσει τη βοήθειά σας για</w:t>
      </w:r>
      <w:r w:rsidR="000A4538" w:rsidRPr="00241F89">
        <w:rPr>
          <w:sz w:val="21"/>
          <w:szCs w:val="21"/>
          <w:lang w:val="el-GR"/>
        </w:rPr>
        <w:t xml:space="preserve"> </w:t>
      </w:r>
      <w:r w:rsidR="008B5BE9" w:rsidRPr="00241F89">
        <w:rPr>
          <w:sz w:val="21"/>
          <w:szCs w:val="21"/>
          <w:lang w:val="el-GR"/>
        </w:rPr>
        <w:t xml:space="preserve">να πάρετε </w:t>
      </w:r>
      <w:r w:rsidRPr="00241F89">
        <w:rPr>
          <w:sz w:val="21"/>
          <w:szCs w:val="21"/>
          <w:lang w:val="el-GR"/>
        </w:rPr>
        <w:t xml:space="preserve">τα ιατρικά αρχεία ή άλλες πληροφορίες του αγαπημένου σας προσώπου. Μπορεί επίσης να χρειαστεί να σας μιλήσουν για τις περιστάσεις γύρω από το θάνατό του. </w:t>
      </w:r>
      <w:r w:rsidR="00FB1788" w:rsidRPr="00241F89">
        <w:rPr>
          <w:sz w:val="21"/>
          <w:szCs w:val="21"/>
          <w:lang w:val="el-GR"/>
        </w:rPr>
        <w:t>Ε</w:t>
      </w:r>
      <w:r w:rsidRPr="00241F89">
        <w:rPr>
          <w:sz w:val="21"/>
          <w:szCs w:val="21"/>
          <w:lang w:val="el-GR"/>
        </w:rPr>
        <w:t xml:space="preserve">πίσης </w:t>
      </w:r>
      <w:r w:rsidR="00FB1788" w:rsidRPr="00241F89">
        <w:rPr>
          <w:sz w:val="21"/>
          <w:szCs w:val="21"/>
          <w:lang w:val="el-GR"/>
        </w:rPr>
        <w:t xml:space="preserve">δύναται </w:t>
      </w:r>
      <w:r w:rsidRPr="00241F89">
        <w:rPr>
          <w:sz w:val="21"/>
          <w:szCs w:val="21"/>
          <w:lang w:val="el-GR"/>
        </w:rPr>
        <w:t>να επικοινωνήσει μαζί σας και η αστυνομία για να συζητήσει το θάνατο. Αυτά βοηθούν τον ιατροδικαστή να συγκεντρώσει όσο το δυνατόν περισσότερες πληροφορίες σχετικά με το θάνατο.</w:t>
      </w:r>
    </w:p>
    <w:p w14:paraId="411A8381" w14:textId="0E42228C" w:rsidR="0090784D" w:rsidRPr="00241F89" w:rsidRDefault="0064202F" w:rsidP="0090784D">
      <w:pPr>
        <w:pStyle w:val="Heading3"/>
        <w:rPr>
          <w:lang w:val="el-GR"/>
        </w:rPr>
      </w:pPr>
      <w:r w:rsidRPr="00241F89">
        <w:rPr>
          <w:lang w:val="el-GR"/>
        </w:rPr>
        <w:t>Αυτοψία</w:t>
      </w:r>
    </w:p>
    <w:p w14:paraId="3133CD1F" w14:textId="3D30ED41" w:rsidR="0090784D" w:rsidRPr="00241F89" w:rsidRDefault="0064202F" w:rsidP="0090784D">
      <w:pPr>
        <w:rPr>
          <w:sz w:val="21"/>
          <w:szCs w:val="21"/>
          <w:lang w:val="el-GR"/>
        </w:rPr>
      </w:pPr>
      <w:r w:rsidRPr="00241F89">
        <w:rPr>
          <w:sz w:val="21"/>
          <w:szCs w:val="21"/>
          <w:lang w:val="el-GR"/>
        </w:rPr>
        <w:t xml:space="preserve">Σε ορισμένες περιπτώσεις, ο εγκληματολόγος παθολόγος θα χρειαστεί να διεξάγει αυτοψία. Πρόκειται για μια ιατρική διαδικασία που αποσκοπεί στον εντοπισμό των </w:t>
      </w:r>
      <w:r w:rsidR="00DA5B49" w:rsidRPr="00241F89">
        <w:rPr>
          <w:sz w:val="21"/>
          <w:szCs w:val="21"/>
          <w:lang w:val="el-GR"/>
        </w:rPr>
        <w:t xml:space="preserve">ιατρικών </w:t>
      </w:r>
      <w:r w:rsidRPr="00241F89">
        <w:rPr>
          <w:sz w:val="21"/>
          <w:szCs w:val="21"/>
          <w:lang w:val="el-GR"/>
        </w:rPr>
        <w:t xml:space="preserve">αιτιών </w:t>
      </w:r>
      <w:r w:rsidR="00DA5B49" w:rsidRPr="00241F89">
        <w:rPr>
          <w:sz w:val="21"/>
          <w:szCs w:val="21"/>
          <w:lang w:val="el-GR"/>
        </w:rPr>
        <w:t xml:space="preserve">του </w:t>
      </w:r>
      <w:r w:rsidRPr="00241F89">
        <w:rPr>
          <w:sz w:val="21"/>
          <w:szCs w:val="21"/>
          <w:lang w:val="el-GR"/>
        </w:rPr>
        <w:t xml:space="preserve">θανάτου. Εάν ένας ιατροδικαστής πιστεύει ότι απαιτείται αυτοψία, το προσωπικό </w:t>
      </w:r>
      <w:r w:rsidR="00B11125" w:rsidRPr="00241F89">
        <w:rPr>
          <w:sz w:val="21"/>
          <w:szCs w:val="21"/>
          <w:lang w:val="el-GR"/>
        </w:rPr>
        <w:t xml:space="preserve">του </w:t>
      </w:r>
      <w:r w:rsidR="00B11125" w:rsidRPr="00241F89">
        <w:rPr>
          <w:sz w:val="21"/>
          <w:szCs w:val="21"/>
          <w:lang w:val="en-AU"/>
        </w:rPr>
        <w:t>CA</w:t>
      </w:r>
      <w:r w:rsidR="00B11125" w:rsidRPr="00241F89">
        <w:rPr>
          <w:sz w:val="21"/>
          <w:szCs w:val="21"/>
          <w:lang w:val="el-GR"/>
        </w:rPr>
        <w:t>&amp;</w:t>
      </w:r>
      <w:r w:rsidR="00B11125" w:rsidRPr="00241F89">
        <w:rPr>
          <w:sz w:val="21"/>
          <w:szCs w:val="21"/>
          <w:lang w:val="en-AU"/>
        </w:rPr>
        <w:t>E</w:t>
      </w:r>
      <w:r w:rsidRPr="00241F89">
        <w:rPr>
          <w:sz w:val="21"/>
          <w:szCs w:val="21"/>
          <w:lang w:val="el-GR"/>
        </w:rPr>
        <w:t xml:space="preserve"> θα επικοινωνήσει πρώτα με τον </w:t>
      </w:r>
      <w:r w:rsidR="00B11125" w:rsidRPr="00241F89">
        <w:rPr>
          <w:sz w:val="21"/>
          <w:szCs w:val="21"/>
          <w:lang w:val="el-GR"/>
        </w:rPr>
        <w:t>πλησιέστερο</w:t>
      </w:r>
      <w:r w:rsidRPr="00241F89">
        <w:rPr>
          <w:sz w:val="21"/>
          <w:szCs w:val="21"/>
          <w:lang w:val="el-GR"/>
        </w:rPr>
        <w:t xml:space="preserve"> συγγενή για να εξηγήσει τη διαδικασία και να απαντήσει σε</w:t>
      </w:r>
      <w:r w:rsidRPr="00241F89">
        <w:rPr>
          <w:rFonts w:cs="Arial"/>
          <w:sz w:val="21"/>
          <w:szCs w:val="21"/>
          <w:shd w:val="clear" w:color="auto" w:fill="F5F5F5"/>
          <w:lang w:val="el-GR"/>
        </w:rPr>
        <w:t xml:space="preserve"> </w:t>
      </w:r>
      <w:r w:rsidRPr="00241F89">
        <w:rPr>
          <w:sz w:val="21"/>
          <w:szCs w:val="21"/>
          <w:lang w:val="el-GR"/>
        </w:rPr>
        <w:t>οποιεσδήποτε ερωτήσεις.</w:t>
      </w:r>
    </w:p>
    <w:p w14:paraId="1802B132" w14:textId="18E5AC8F" w:rsidR="00C35291" w:rsidRPr="00241F89" w:rsidRDefault="004D6C5F" w:rsidP="0090784D">
      <w:pPr>
        <w:rPr>
          <w:sz w:val="21"/>
          <w:szCs w:val="21"/>
          <w:lang w:val="el-GR"/>
        </w:rPr>
      </w:pPr>
      <w:r w:rsidRPr="00241F89">
        <w:rPr>
          <w:sz w:val="21"/>
          <w:szCs w:val="21"/>
          <w:lang w:val="el-GR"/>
        </w:rPr>
        <w:t>Εάν</w:t>
      </w:r>
      <w:r w:rsidR="00C35291" w:rsidRPr="00241F89">
        <w:rPr>
          <w:sz w:val="21"/>
          <w:szCs w:val="21"/>
          <w:lang w:val="el-GR"/>
        </w:rPr>
        <w:t xml:space="preserve"> θέλετε να </w:t>
      </w:r>
      <w:r w:rsidRPr="00241F89">
        <w:rPr>
          <w:sz w:val="21"/>
          <w:szCs w:val="21"/>
          <w:lang w:val="el-GR"/>
        </w:rPr>
        <w:t>εκφράσετε αντίρρηση στη διεξαγωγή</w:t>
      </w:r>
      <w:r w:rsidR="00C35291" w:rsidRPr="00241F89">
        <w:rPr>
          <w:sz w:val="21"/>
          <w:szCs w:val="21"/>
          <w:lang w:val="el-GR"/>
        </w:rPr>
        <w:t xml:space="preserve"> αυτοψία</w:t>
      </w:r>
      <w:r w:rsidRPr="00241F89">
        <w:rPr>
          <w:sz w:val="21"/>
          <w:szCs w:val="21"/>
          <w:lang w:val="el-GR"/>
        </w:rPr>
        <w:t>ς</w:t>
      </w:r>
      <w:r w:rsidR="00C35291" w:rsidRPr="00241F89">
        <w:rPr>
          <w:sz w:val="21"/>
          <w:szCs w:val="21"/>
          <w:lang w:val="el-GR"/>
        </w:rPr>
        <w:t>, για παράδειγμα, λόγω θρησκευτικών ή πολιτισ</w:t>
      </w:r>
      <w:r w:rsidRPr="00241F89">
        <w:rPr>
          <w:sz w:val="21"/>
          <w:szCs w:val="21"/>
          <w:lang w:val="el-GR"/>
        </w:rPr>
        <w:t>μ</w:t>
      </w:r>
      <w:r w:rsidR="00C35291" w:rsidRPr="00241F89">
        <w:rPr>
          <w:sz w:val="21"/>
          <w:szCs w:val="21"/>
          <w:lang w:val="el-GR"/>
        </w:rPr>
        <w:t>ικών λόγων, παρακαλείστε να ενημερώσετε το προσωπικό τ</w:t>
      </w:r>
      <w:r w:rsidRPr="00241F89">
        <w:rPr>
          <w:sz w:val="21"/>
          <w:szCs w:val="21"/>
          <w:lang w:val="el-GR"/>
        </w:rPr>
        <w:t>ου</w:t>
      </w:r>
      <w:r w:rsidR="00C35291" w:rsidRPr="00241F89">
        <w:rPr>
          <w:sz w:val="21"/>
          <w:szCs w:val="21"/>
          <w:lang w:val="el-GR"/>
        </w:rPr>
        <w:t xml:space="preserve"> </w:t>
      </w:r>
      <w:r w:rsidR="00333DF5" w:rsidRPr="00241F89">
        <w:rPr>
          <w:sz w:val="21"/>
          <w:szCs w:val="21"/>
          <w:lang w:val="en-AU"/>
        </w:rPr>
        <w:t>CA</w:t>
      </w:r>
      <w:r w:rsidR="00333DF5" w:rsidRPr="00241F89">
        <w:rPr>
          <w:sz w:val="21"/>
          <w:szCs w:val="21"/>
          <w:lang w:val="el-GR"/>
        </w:rPr>
        <w:t>&amp;</w:t>
      </w:r>
      <w:r w:rsidR="00333DF5" w:rsidRPr="00241F89">
        <w:rPr>
          <w:sz w:val="21"/>
          <w:szCs w:val="21"/>
          <w:lang w:val="en-AU"/>
        </w:rPr>
        <w:t>E</w:t>
      </w:r>
      <w:r w:rsidR="00C35291" w:rsidRPr="00241F89">
        <w:rPr>
          <w:sz w:val="21"/>
          <w:szCs w:val="21"/>
          <w:lang w:val="el-GR"/>
        </w:rPr>
        <w:t xml:space="preserve"> ώστε να μπορ</w:t>
      </w:r>
      <w:r w:rsidRPr="00241F89">
        <w:rPr>
          <w:sz w:val="21"/>
          <w:szCs w:val="21"/>
          <w:lang w:val="el-GR"/>
        </w:rPr>
        <w:t>έσ</w:t>
      </w:r>
      <w:r w:rsidR="00FB1788" w:rsidRPr="00241F89">
        <w:rPr>
          <w:sz w:val="21"/>
          <w:szCs w:val="21"/>
          <w:lang w:val="el-GR"/>
        </w:rPr>
        <w:t xml:space="preserve">ει </w:t>
      </w:r>
      <w:r w:rsidR="00C35291" w:rsidRPr="00241F89">
        <w:rPr>
          <w:sz w:val="21"/>
          <w:szCs w:val="21"/>
          <w:lang w:val="el-GR"/>
        </w:rPr>
        <w:t>να ενημερώσ</w:t>
      </w:r>
      <w:r w:rsidR="00FB1788" w:rsidRPr="00241F89">
        <w:rPr>
          <w:sz w:val="21"/>
          <w:szCs w:val="21"/>
          <w:lang w:val="el-GR"/>
        </w:rPr>
        <w:t>ει</w:t>
      </w:r>
      <w:r w:rsidR="00C35291" w:rsidRPr="00241F89">
        <w:rPr>
          <w:sz w:val="21"/>
          <w:szCs w:val="21"/>
          <w:lang w:val="el-GR"/>
        </w:rPr>
        <w:t xml:space="preserve"> τον ιατροδικαστή. Ο ιατροδικαστής θα λάβει υπόψη </w:t>
      </w:r>
      <w:r w:rsidR="008B5BE9" w:rsidRPr="00241F89">
        <w:rPr>
          <w:sz w:val="21"/>
          <w:szCs w:val="21"/>
          <w:lang w:val="el-GR"/>
        </w:rPr>
        <w:t xml:space="preserve">τυχόν </w:t>
      </w:r>
      <w:r w:rsidR="00C35291" w:rsidRPr="00241F89">
        <w:rPr>
          <w:sz w:val="21"/>
          <w:szCs w:val="21"/>
          <w:lang w:val="el-GR"/>
        </w:rPr>
        <w:t xml:space="preserve">ανησυχίες σας και το προσωπικό </w:t>
      </w:r>
      <w:r w:rsidRPr="00241F89">
        <w:rPr>
          <w:sz w:val="21"/>
          <w:szCs w:val="21"/>
          <w:lang w:val="el-GR"/>
        </w:rPr>
        <w:t xml:space="preserve">του </w:t>
      </w:r>
      <w:r w:rsidR="00333DF5" w:rsidRPr="00241F89">
        <w:rPr>
          <w:sz w:val="21"/>
          <w:szCs w:val="21"/>
          <w:lang w:val="en-AU"/>
        </w:rPr>
        <w:t>CA</w:t>
      </w:r>
      <w:r w:rsidR="00333DF5" w:rsidRPr="00241F89">
        <w:rPr>
          <w:sz w:val="21"/>
          <w:szCs w:val="21"/>
          <w:lang w:val="el-GR"/>
        </w:rPr>
        <w:t>&amp;</w:t>
      </w:r>
      <w:r w:rsidR="00333DF5" w:rsidRPr="00241F89">
        <w:rPr>
          <w:sz w:val="21"/>
          <w:szCs w:val="21"/>
          <w:lang w:val="en-AU"/>
        </w:rPr>
        <w:t>E</w:t>
      </w:r>
      <w:r w:rsidR="00C35291" w:rsidRPr="00241F89">
        <w:rPr>
          <w:sz w:val="21"/>
          <w:szCs w:val="21"/>
          <w:lang w:val="el-GR"/>
        </w:rPr>
        <w:t xml:space="preserve"> θα επικοινωνήσει μαζί σας ξανά για να σας ενημερώσει </w:t>
      </w:r>
      <w:r w:rsidR="001C6A15" w:rsidRPr="00241F89">
        <w:rPr>
          <w:sz w:val="21"/>
          <w:szCs w:val="21"/>
          <w:lang w:val="el-GR"/>
        </w:rPr>
        <w:t>σχετικά</w:t>
      </w:r>
      <w:r w:rsidR="00C35291" w:rsidRPr="00241F89">
        <w:rPr>
          <w:sz w:val="21"/>
          <w:szCs w:val="21"/>
          <w:lang w:val="el-GR"/>
        </w:rPr>
        <w:t xml:space="preserve"> </w:t>
      </w:r>
      <w:r w:rsidR="00870D0F" w:rsidRPr="00241F89">
        <w:rPr>
          <w:sz w:val="21"/>
          <w:szCs w:val="21"/>
          <w:lang w:val="el-GR"/>
        </w:rPr>
        <w:t xml:space="preserve">με </w:t>
      </w:r>
      <w:r w:rsidR="00C35291" w:rsidRPr="00241F89">
        <w:rPr>
          <w:sz w:val="21"/>
          <w:szCs w:val="21"/>
          <w:lang w:val="el-GR"/>
        </w:rPr>
        <w:t xml:space="preserve">την απόφαση του </w:t>
      </w:r>
      <w:r w:rsidRPr="00241F89">
        <w:rPr>
          <w:sz w:val="21"/>
          <w:szCs w:val="21"/>
          <w:lang w:val="el-GR"/>
        </w:rPr>
        <w:t>ιατροδικαστή</w:t>
      </w:r>
      <w:r w:rsidR="00C35291" w:rsidRPr="00241F89">
        <w:rPr>
          <w:sz w:val="21"/>
          <w:szCs w:val="21"/>
          <w:lang w:val="el-GR"/>
        </w:rPr>
        <w:t>.</w:t>
      </w:r>
    </w:p>
    <w:p w14:paraId="5AF79E60" w14:textId="291905CD" w:rsidR="0090784D" w:rsidRPr="00241F89" w:rsidRDefault="004D6C5F" w:rsidP="0090784D">
      <w:pPr>
        <w:pStyle w:val="Heading2"/>
        <w:rPr>
          <w:lang w:val="el-GR"/>
        </w:rPr>
      </w:pPr>
      <w:r w:rsidRPr="00241F89">
        <w:rPr>
          <w:lang w:val="el-GR"/>
        </w:rPr>
        <w:t>Προσωπικά αντικείμενα</w:t>
      </w:r>
    </w:p>
    <w:p w14:paraId="094F0A92" w14:textId="210C4C77" w:rsidR="00A134DB" w:rsidRPr="00241F89" w:rsidRDefault="00A134DB" w:rsidP="00740E67">
      <w:pPr>
        <w:rPr>
          <w:sz w:val="21"/>
          <w:szCs w:val="21"/>
          <w:lang w:val="el-GR"/>
        </w:rPr>
      </w:pPr>
      <w:r w:rsidRPr="00241F89">
        <w:rPr>
          <w:sz w:val="21"/>
          <w:szCs w:val="21"/>
          <w:lang w:val="el-GR"/>
        </w:rPr>
        <w:t xml:space="preserve">Γενικά, τα προσωπικά αντικείμενα τα κρατά η αστυνομία, όπως κοσμήματα, ρούχα και άλλα πολύτιμα αντικείμενα, που βρίσκονται στον τόπο </w:t>
      </w:r>
      <w:r w:rsidR="00160A44" w:rsidRPr="00241F89">
        <w:rPr>
          <w:sz w:val="21"/>
          <w:szCs w:val="21"/>
          <w:lang w:val="el-GR"/>
        </w:rPr>
        <w:t>του θανάτου</w:t>
      </w:r>
      <w:r w:rsidRPr="00241F89">
        <w:rPr>
          <w:sz w:val="21"/>
          <w:szCs w:val="21"/>
          <w:lang w:val="el-GR"/>
        </w:rPr>
        <w:t xml:space="preserve"> και στη συνέχεια τα δίνουν στο γραφείο τελετών. Περιστασιακά, η αστυνομία μπορεί να κρατήσει ορισμένα αντικείμενα στοιχεία για εγκληματολογική εξέταση.</w:t>
      </w:r>
    </w:p>
    <w:p w14:paraId="3EC61CFA" w14:textId="78C42729" w:rsidR="00A134DB" w:rsidRPr="00241F89" w:rsidRDefault="001C6A15" w:rsidP="00740E67">
      <w:pPr>
        <w:rPr>
          <w:sz w:val="21"/>
          <w:szCs w:val="21"/>
          <w:lang w:val="el-GR"/>
        </w:rPr>
      </w:pPr>
      <w:r w:rsidRPr="00241F89">
        <w:rPr>
          <w:sz w:val="21"/>
          <w:szCs w:val="21"/>
          <w:lang w:val="el-GR"/>
        </w:rPr>
        <w:t>Διαφορετικά</w:t>
      </w:r>
      <w:r w:rsidR="00A134DB" w:rsidRPr="00241F89">
        <w:rPr>
          <w:sz w:val="21"/>
          <w:szCs w:val="21"/>
          <w:lang w:val="el-GR"/>
        </w:rPr>
        <w:t xml:space="preserve"> όλα τα προσωπικά αντικείμενα παραδίδονται στο γραφείο τελετών για να επιστραφούν στην οικογένεια. Εάν έχετε ερωτήσεις σχετικά με τα προσωπικά αντικείμενα, παρακαλείστε να ενημερώστε το προσωπικό του </w:t>
      </w:r>
      <w:r w:rsidR="00A134DB" w:rsidRPr="00241F89">
        <w:rPr>
          <w:sz w:val="21"/>
          <w:szCs w:val="21"/>
          <w:lang w:val="en-AU"/>
        </w:rPr>
        <w:t>CA</w:t>
      </w:r>
      <w:r w:rsidR="00A134DB" w:rsidRPr="00241F89">
        <w:rPr>
          <w:sz w:val="21"/>
          <w:szCs w:val="21"/>
          <w:lang w:val="el-GR"/>
        </w:rPr>
        <w:t>&amp;</w:t>
      </w:r>
      <w:r w:rsidR="00A134DB" w:rsidRPr="00241F89">
        <w:rPr>
          <w:sz w:val="21"/>
          <w:szCs w:val="21"/>
          <w:lang w:val="en-AU"/>
        </w:rPr>
        <w:t>E</w:t>
      </w:r>
      <w:r w:rsidR="00A134DB" w:rsidRPr="00241F89">
        <w:rPr>
          <w:sz w:val="21"/>
          <w:szCs w:val="21"/>
          <w:lang w:val="el-GR"/>
        </w:rPr>
        <w:t>.</w:t>
      </w:r>
    </w:p>
    <w:p w14:paraId="4A0DE61D" w14:textId="1073BE95" w:rsidR="0090784D" w:rsidRPr="00241F89" w:rsidRDefault="00C500E2" w:rsidP="00740E67">
      <w:pPr>
        <w:pStyle w:val="Heading2"/>
        <w:rPr>
          <w:lang w:val="el-GR"/>
        </w:rPr>
      </w:pPr>
      <w:r w:rsidRPr="00241F89">
        <w:rPr>
          <w:lang w:val="el-GR"/>
        </w:rPr>
        <w:t>Οργάνωση</w:t>
      </w:r>
      <w:r w:rsidR="00A134DB" w:rsidRPr="00241F89">
        <w:rPr>
          <w:lang w:val="el-GR"/>
        </w:rPr>
        <w:t xml:space="preserve"> της κηδείας</w:t>
      </w:r>
    </w:p>
    <w:p w14:paraId="09B9F4DA" w14:textId="09978861" w:rsidR="00C500E2" w:rsidRPr="00241F89" w:rsidRDefault="00C500E2" w:rsidP="00740E67">
      <w:pPr>
        <w:rPr>
          <w:sz w:val="21"/>
          <w:szCs w:val="21"/>
          <w:lang w:val="el-GR"/>
        </w:rPr>
      </w:pPr>
      <w:r w:rsidRPr="00241F89">
        <w:rPr>
          <w:sz w:val="21"/>
          <w:szCs w:val="21"/>
          <w:lang w:val="el-GR"/>
        </w:rPr>
        <w:t xml:space="preserve">Μπορείτε να επικοινωνήσετε με ένα γραφείο τελετών ανά πάσα στιγμή. Το γραφείο τελετών θα σας βοηθήσει να οργανώσετε την κηδεία και θα είναι σε επαφή μαζί σας και με το προσωπικό του </w:t>
      </w:r>
      <w:r w:rsidRPr="00241F89">
        <w:rPr>
          <w:sz w:val="21"/>
          <w:szCs w:val="21"/>
          <w:lang w:val="en-AU"/>
        </w:rPr>
        <w:t>CA</w:t>
      </w:r>
      <w:r w:rsidRPr="00241F89">
        <w:rPr>
          <w:sz w:val="21"/>
          <w:szCs w:val="21"/>
          <w:lang w:val="el-GR"/>
        </w:rPr>
        <w:t>&amp;</w:t>
      </w:r>
      <w:r w:rsidRPr="00241F89">
        <w:rPr>
          <w:sz w:val="21"/>
          <w:szCs w:val="21"/>
          <w:lang w:val="en-AU"/>
        </w:rPr>
        <w:t>E</w:t>
      </w:r>
      <w:r w:rsidRPr="00241F89">
        <w:rPr>
          <w:sz w:val="21"/>
          <w:szCs w:val="21"/>
          <w:lang w:val="el-GR"/>
        </w:rPr>
        <w:t>.</w:t>
      </w:r>
    </w:p>
    <w:p w14:paraId="75FDCADD" w14:textId="3DCD063F" w:rsidR="00474643" w:rsidRPr="00241F89" w:rsidRDefault="00C500E2" w:rsidP="00740E67">
      <w:pPr>
        <w:rPr>
          <w:sz w:val="21"/>
          <w:szCs w:val="21"/>
          <w:lang w:val="el-GR"/>
        </w:rPr>
      </w:pPr>
      <w:r w:rsidRPr="00241F89">
        <w:rPr>
          <w:sz w:val="21"/>
          <w:szCs w:val="21"/>
          <w:lang w:val="el-GR"/>
        </w:rPr>
        <w:lastRenderedPageBreak/>
        <w:t xml:space="preserve">Το γραφείο τελετών μπορεί να κανονίσει, αν χρειαστεί, να μεταφέρει τη σωρό του αγαπημένου σας </w:t>
      </w:r>
      <w:r w:rsidR="00A736B1" w:rsidRPr="00241F89">
        <w:rPr>
          <w:sz w:val="21"/>
          <w:szCs w:val="21"/>
          <w:lang w:val="el-GR"/>
        </w:rPr>
        <w:t>προσώπου</w:t>
      </w:r>
      <w:r w:rsidRPr="00241F89">
        <w:rPr>
          <w:sz w:val="21"/>
          <w:szCs w:val="21"/>
          <w:lang w:val="el-GR"/>
        </w:rPr>
        <w:t xml:space="preserve"> στην επαρχία </w:t>
      </w:r>
      <w:r w:rsidR="00342BC1" w:rsidRPr="00241F89">
        <w:rPr>
          <w:sz w:val="21"/>
          <w:szCs w:val="21"/>
          <w:lang w:val="el-GR"/>
        </w:rPr>
        <w:t>της Βικτώριας</w:t>
      </w:r>
      <w:r w:rsidRPr="00241F89">
        <w:rPr>
          <w:sz w:val="21"/>
          <w:szCs w:val="21"/>
          <w:lang w:val="el-GR"/>
        </w:rPr>
        <w:t>.</w:t>
      </w:r>
    </w:p>
    <w:p w14:paraId="6744A946" w14:textId="6DBB0687" w:rsidR="0090784D" w:rsidRPr="00241F89" w:rsidRDefault="00362D59" w:rsidP="00740E67">
      <w:pPr>
        <w:pStyle w:val="Heading2"/>
        <w:rPr>
          <w:lang w:val="el-GR"/>
        </w:rPr>
      </w:pPr>
      <w:r w:rsidRPr="00241F89">
        <w:rPr>
          <w:lang w:val="el-GR"/>
        </w:rPr>
        <w:t>Έκδοση Πιστοποιητικού Θανάτου</w:t>
      </w:r>
    </w:p>
    <w:p w14:paraId="6C81BEED" w14:textId="5CE0023C" w:rsidR="00362D59" w:rsidRPr="00241F89" w:rsidRDefault="00362D59" w:rsidP="00740E67">
      <w:pPr>
        <w:rPr>
          <w:lang w:val="el-GR"/>
        </w:rPr>
      </w:pPr>
      <w:r w:rsidRPr="00241F89">
        <w:rPr>
          <w:sz w:val="21"/>
          <w:szCs w:val="21"/>
          <w:lang w:val="el-GR"/>
        </w:rPr>
        <w:t xml:space="preserve">Ο ιατροδικαστής και το γραφείο τελετών παρέχουν στο </w:t>
      </w:r>
      <w:r w:rsidRPr="00241F89">
        <w:rPr>
          <w:sz w:val="21"/>
          <w:szCs w:val="21"/>
        </w:rPr>
        <w:t>Registry</w:t>
      </w:r>
      <w:r w:rsidRPr="00241F89">
        <w:rPr>
          <w:sz w:val="21"/>
          <w:szCs w:val="21"/>
          <w:lang w:val="el-GR"/>
        </w:rPr>
        <w:t xml:space="preserve"> </w:t>
      </w:r>
      <w:r w:rsidRPr="00241F89">
        <w:rPr>
          <w:sz w:val="21"/>
          <w:szCs w:val="21"/>
        </w:rPr>
        <w:t>of</w:t>
      </w:r>
      <w:r w:rsidRPr="00241F89">
        <w:rPr>
          <w:sz w:val="21"/>
          <w:szCs w:val="21"/>
          <w:lang w:val="el-GR"/>
        </w:rPr>
        <w:t xml:space="preserve"> </w:t>
      </w:r>
      <w:r w:rsidRPr="00241F89">
        <w:rPr>
          <w:sz w:val="21"/>
          <w:szCs w:val="21"/>
        </w:rPr>
        <w:t>Births</w:t>
      </w:r>
      <w:r w:rsidRPr="00241F89">
        <w:rPr>
          <w:sz w:val="21"/>
          <w:szCs w:val="21"/>
          <w:lang w:val="el-GR"/>
        </w:rPr>
        <w:t xml:space="preserve">, </w:t>
      </w:r>
      <w:r w:rsidRPr="00241F89">
        <w:rPr>
          <w:sz w:val="21"/>
          <w:szCs w:val="21"/>
        </w:rPr>
        <w:t>Deaths</w:t>
      </w:r>
      <w:r w:rsidRPr="00241F89">
        <w:rPr>
          <w:sz w:val="21"/>
          <w:szCs w:val="21"/>
          <w:lang w:val="el-GR"/>
        </w:rPr>
        <w:t xml:space="preserve"> &amp; </w:t>
      </w:r>
      <w:r w:rsidRPr="00241F89">
        <w:rPr>
          <w:sz w:val="21"/>
          <w:szCs w:val="21"/>
        </w:rPr>
        <w:t>Marriages</w:t>
      </w:r>
      <w:r w:rsidRPr="00241F89">
        <w:rPr>
          <w:sz w:val="21"/>
          <w:szCs w:val="21"/>
          <w:lang w:val="el-GR"/>
        </w:rPr>
        <w:t xml:space="preserve"> </w:t>
      </w:r>
      <w:r w:rsidRPr="00241F89">
        <w:rPr>
          <w:sz w:val="21"/>
          <w:szCs w:val="21"/>
        </w:rPr>
        <w:t>Victoria</w:t>
      </w:r>
      <w:r w:rsidRPr="00241F89">
        <w:rPr>
          <w:sz w:val="21"/>
          <w:szCs w:val="21"/>
          <w:lang w:val="el-GR"/>
        </w:rPr>
        <w:t xml:space="preserve"> (</w:t>
      </w:r>
      <w:r w:rsidRPr="00241F89">
        <w:rPr>
          <w:sz w:val="21"/>
          <w:szCs w:val="21"/>
        </w:rPr>
        <w:t>BDM</w:t>
      </w:r>
      <w:r w:rsidRPr="00241F89">
        <w:rPr>
          <w:sz w:val="21"/>
          <w:szCs w:val="21"/>
          <w:lang w:val="el-GR"/>
        </w:rPr>
        <w:t xml:space="preserve">) σημαντικές πληροφορίες μετά από ένα θάνατο. Ο ιατροδικαστής πρέπει να παράσχει λεπτομέρειες σχετικά με τα αίτια του θανάτου πριν μπορέσει το </w:t>
      </w:r>
      <w:r w:rsidRPr="00241F89">
        <w:rPr>
          <w:sz w:val="21"/>
          <w:szCs w:val="21"/>
        </w:rPr>
        <w:t>BDM</w:t>
      </w:r>
      <w:r w:rsidRPr="00241F89">
        <w:rPr>
          <w:sz w:val="21"/>
          <w:szCs w:val="21"/>
          <w:lang w:val="el-GR"/>
        </w:rPr>
        <w:t xml:space="preserve"> να εκδώσει ένα κανονικό πιστοποιητικό θανάτου.</w:t>
      </w:r>
    </w:p>
    <w:p w14:paraId="6A5FEF6A" w14:textId="639A06AA" w:rsidR="0090784D" w:rsidRPr="00241F89" w:rsidRDefault="00362D59" w:rsidP="0090784D">
      <w:pPr>
        <w:pStyle w:val="Heading3"/>
        <w:rPr>
          <w:lang w:val="el-GR"/>
        </w:rPr>
      </w:pPr>
      <w:r w:rsidRPr="00241F89">
        <w:rPr>
          <w:lang w:val="el-GR"/>
        </w:rPr>
        <w:t>Κανονικό πιστοποιητικό θανάτου</w:t>
      </w:r>
    </w:p>
    <w:p w14:paraId="6659EB69" w14:textId="77A5112C" w:rsidR="0090784D" w:rsidRPr="00241F89" w:rsidRDefault="00362D59" w:rsidP="0090784D">
      <w:pPr>
        <w:rPr>
          <w:lang w:val="el-GR"/>
        </w:rPr>
      </w:pPr>
      <w:r w:rsidRPr="00241F89">
        <w:rPr>
          <w:sz w:val="21"/>
          <w:szCs w:val="21"/>
          <w:lang w:val="el-GR"/>
        </w:rPr>
        <w:t xml:space="preserve">Εσείς ή </w:t>
      </w:r>
      <w:r w:rsidR="00534717" w:rsidRPr="00241F89">
        <w:rPr>
          <w:sz w:val="21"/>
          <w:szCs w:val="21"/>
          <w:lang w:val="el-GR"/>
        </w:rPr>
        <w:t>το γραφείο τελετών</w:t>
      </w:r>
      <w:r w:rsidRPr="00241F89">
        <w:rPr>
          <w:sz w:val="21"/>
          <w:szCs w:val="21"/>
          <w:lang w:val="el-GR"/>
        </w:rPr>
        <w:t xml:space="preserve"> </w:t>
      </w:r>
      <w:r w:rsidR="00534717" w:rsidRPr="00241F89">
        <w:rPr>
          <w:sz w:val="21"/>
          <w:szCs w:val="21"/>
          <w:lang w:val="el-GR"/>
        </w:rPr>
        <w:t>μπορείτε</w:t>
      </w:r>
      <w:r w:rsidRPr="00241F89">
        <w:rPr>
          <w:sz w:val="21"/>
          <w:szCs w:val="21"/>
          <w:lang w:val="el-GR"/>
        </w:rPr>
        <w:t xml:space="preserve"> να παραγγείλετε ένα </w:t>
      </w:r>
      <w:r w:rsidR="00534717" w:rsidRPr="00241F89">
        <w:rPr>
          <w:sz w:val="21"/>
          <w:szCs w:val="21"/>
          <w:lang w:val="el-GR"/>
        </w:rPr>
        <w:t>κανονικό</w:t>
      </w:r>
      <w:r w:rsidRPr="00241F89">
        <w:rPr>
          <w:sz w:val="21"/>
          <w:szCs w:val="21"/>
          <w:lang w:val="el-GR"/>
        </w:rPr>
        <w:t xml:space="preserve"> πιστοποιητικό θανάτου. Υπάρχει </w:t>
      </w:r>
      <w:r w:rsidR="00534717" w:rsidRPr="00241F89">
        <w:rPr>
          <w:sz w:val="21"/>
          <w:szCs w:val="21"/>
          <w:lang w:val="el-GR"/>
        </w:rPr>
        <w:t>χρέωση</w:t>
      </w:r>
      <w:r w:rsidRPr="00241F89">
        <w:rPr>
          <w:sz w:val="21"/>
          <w:szCs w:val="21"/>
          <w:lang w:val="el-GR"/>
        </w:rPr>
        <w:t xml:space="preserve">, </w:t>
      </w:r>
      <w:r w:rsidR="00534717" w:rsidRPr="00241F89">
        <w:rPr>
          <w:sz w:val="21"/>
          <w:szCs w:val="21"/>
          <w:lang w:val="el-GR"/>
        </w:rPr>
        <w:t>που</w:t>
      </w:r>
      <w:r w:rsidRPr="00241F89">
        <w:rPr>
          <w:sz w:val="21"/>
          <w:szCs w:val="21"/>
          <w:lang w:val="el-GR"/>
        </w:rPr>
        <w:t xml:space="preserve"> μπορεί να συμπεριληφθεί ως μέρος του κόστους </w:t>
      </w:r>
      <w:r w:rsidR="00FB1788" w:rsidRPr="00241F89">
        <w:rPr>
          <w:sz w:val="21"/>
          <w:szCs w:val="21"/>
          <w:lang w:val="el-GR"/>
        </w:rPr>
        <w:t xml:space="preserve">της </w:t>
      </w:r>
      <w:r w:rsidRPr="00241F89">
        <w:rPr>
          <w:sz w:val="21"/>
          <w:szCs w:val="21"/>
          <w:lang w:val="el-GR"/>
        </w:rPr>
        <w:t xml:space="preserve">κηδείας. </w:t>
      </w:r>
      <w:r w:rsidR="00534717" w:rsidRPr="00241F89">
        <w:rPr>
          <w:sz w:val="21"/>
          <w:szCs w:val="21"/>
          <w:lang w:val="el-GR"/>
        </w:rPr>
        <w:t xml:space="preserve">Το </w:t>
      </w:r>
      <w:r w:rsidR="00534717" w:rsidRPr="00241F89">
        <w:rPr>
          <w:sz w:val="21"/>
          <w:szCs w:val="21"/>
        </w:rPr>
        <w:t>BDM</w:t>
      </w:r>
      <w:r w:rsidR="00534717" w:rsidRPr="00241F89">
        <w:rPr>
          <w:sz w:val="21"/>
          <w:szCs w:val="21"/>
          <w:lang w:val="el-GR"/>
        </w:rPr>
        <w:t xml:space="preserve"> </w:t>
      </w:r>
      <w:r w:rsidRPr="00241F89">
        <w:rPr>
          <w:sz w:val="21"/>
          <w:szCs w:val="21"/>
          <w:lang w:val="el-GR"/>
        </w:rPr>
        <w:t xml:space="preserve">θα εκδώσει το πιστοποιητικό θανάτου στο </w:t>
      </w:r>
      <w:r w:rsidR="00534717" w:rsidRPr="00241F89">
        <w:rPr>
          <w:sz w:val="21"/>
          <w:szCs w:val="21"/>
          <w:lang w:val="el-GR"/>
        </w:rPr>
        <w:t>άτομο</w:t>
      </w:r>
      <w:r w:rsidRPr="00241F89">
        <w:rPr>
          <w:sz w:val="21"/>
          <w:szCs w:val="21"/>
          <w:lang w:val="el-GR"/>
        </w:rPr>
        <w:t xml:space="preserve"> που </w:t>
      </w:r>
      <w:r w:rsidR="00FB1788" w:rsidRPr="00241F89">
        <w:rPr>
          <w:sz w:val="21"/>
          <w:szCs w:val="21"/>
          <w:lang w:val="el-GR"/>
        </w:rPr>
        <w:t>έχει κοινοποιήσει</w:t>
      </w:r>
      <w:r w:rsidRPr="00241F89">
        <w:rPr>
          <w:sz w:val="21"/>
          <w:szCs w:val="21"/>
          <w:lang w:val="el-GR"/>
        </w:rPr>
        <w:t xml:space="preserve"> </w:t>
      </w:r>
      <w:r w:rsidR="00534717" w:rsidRPr="00241F89">
        <w:rPr>
          <w:sz w:val="21"/>
          <w:szCs w:val="21"/>
          <w:lang w:val="el-GR"/>
        </w:rPr>
        <w:t>το γραφείο τελετών</w:t>
      </w:r>
      <w:r w:rsidRPr="00241F89">
        <w:rPr>
          <w:sz w:val="21"/>
          <w:szCs w:val="21"/>
          <w:lang w:val="el-GR"/>
        </w:rPr>
        <w:t xml:space="preserve">. Μπορείτε να υποβάλετε αίτηση απευθείας στο </w:t>
      </w:r>
      <w:r w:rsidR="00534717" w:rsidRPr="00241F89">
        <w:rPr>
          <w:sz w:val="21"/>
          <w:szCs w:val="21"/>
        </w:rPr>
        <w:t>BDM</w:t>
      </w:r>
      <w:r w:rsidRPr="00241F89">
        <w:rPr>
          <w:sz w:val="21"/>
          <w:szCs w:val="21"/>
          <w:lang w:val="el-GR"/>
        </w:rPr>
        <w:t xml:space="preserve"> για ένα αντ</w:t>
      </w:r>
      <w:r w:rsidR="008652F8" w:rsidRPr="00241F89">
        <w:rPr>
          <w:sz w:val="21"/>
          <w:szCs w:val="21"/>
          <w:lang w:val="el-GR"/>
        </w:rPr>
        <w:t xml:space="preserve">ίγραφο </w:t>
      </w:r>
      <w:r w:rsidRPr="00241F89">
        <w:rPr>
          <w:sz w:val="21"/>
          <w:szCs w:val="21"/>
          <w:lang w:val="el-GR"/>
        </w:rPr>
        <w:t xml:space="preserve">του πιστοποιητικού θανάτου, </w:t>
      </w:r>
      <w:r w:rsidR="00534717" w:rsidRPr="00241F89">
        <w:rPr>
          <w:sz w:val="21"/>
          <w:szCs w:val="21"/>
          <w:lang w:val="el-GR"/>
        </w:rPr>
        <w:t>εάν δεν είστε το άτομο που οργανώνει την</w:t>
      </w:r>
      <w:r w:rsidRPr="00241F89">
        <w:rPr>
          <w:sz w:val="21"/>
          <w:szCs w:val="21"/>
          <w:lang w:val="el-GR"/>
        </w:rPr>
        <w:t xml:space="preserve"> κηδεία.</w:t>
      </w:r>
    </w:p>
    <w:p w14:paraId="467628E4" w14:textId="77777777" w:rsidR="00534717" w:rsidRPr="00241F89" w:rsidRDefault="00534717" w:rsidP="00534717">
      <w:pPr>
        <w:pStyle w:val="Heading3"/>
        <w:rPr>
          <w:lang w:val="el-GR"/>
        </w:rPr>
      </w:pPr>
      <w:r w:rsidRPr="00241F89">
        <w:rPr>
          <w:lang w:val="el-GR"/>
        </w:rPr>
        <w:t xml:space="preserve">Προσωρινό πιστοποιητικό θανάτου </w:t>
      </w:r>
    </w:p>
    <w:p w14:paraId="22F73205" w14:textId="4A64DD26" w:rsidR="00FB7B0C" w:rsidRPr="00241F89" w:rsidRDefault="00FB7B0C" w:rsidP="0090784D">
      <w:pPr>
        <w:rPr>
          <w:sz w:val="21"/>
          <w:szCs w:val="21"/>
          <w:lang w:val="el-GR"/>
        </w:rPr>
      </w:pPr>
      <w:r w:rsidRPr="00241F89">
        <w:rPr>
          <w:sz w:val="21"/>
          <w:szCs w:val="21"/>
          <w:lang w:val="el-GR"/>
        </w:rPr>
        <w:t xml:space="preserve">Εάν ο ιατροδικαστής δεν έχει προσδιορίσει </w:t>
      </w:r>
      <w:r w:rsidR="001C6A15" w:rsidRPr="00241F89">
        <w:rPr>
          <w:sz w:val="21"/>
          <w:szCs w:val="21"/>
          <w:lang w:val="el-GR"/>
        </w:rPr>
        <w:t xml:space="preserve">ακόμη </w:t>
      </w:r>
      <w:r w:rsidRPr="00241F89">
        <w:rPr>
          <w:sz w:val="21"/>
          <w:szCs w:val="21"/>
          <w:lang w:val="el-GR"/>
        </w:rPr>
        <w:t xml:space="preserve">τα αίτια </w:t>
      </w:r>
      <w:r w:rsidR="00FB1788" w:rsidRPr="00241F89">
        <w:rPr>
          <w:sz w:val="21"/>
          <w:szCs w:val="21"/>
          <w:lang w:val="el-GR"/>
        </w:rPr>
        <w:t xml:space="preserve">του </w:t>
      </w:r>
      <w:r w:rsidRPr="00241F89">
        <w:rPr>
          <w:sz w:val="21"/>
          <w:szCs w:val="21"/>
          <w:lang w:val="el-GR"/>
        </w:rPr>
        <w:t xml:space="preserve">θανάτου, το </w:t>
      </w:r>
      <w:r w:rsidRPr="00241F89">
        <w:rPr>
          <w:sz w:val="21"/>
          <w:szCs w:val="21"/>
        </w:rPr>
        <w:t>BDM</w:t>
      </w:r>
      <w:r w:rsidRPr="00241F89">
        <w:rPr>
          <w:sz w:val="21"/>
          <w:szCs w:val="21"/>
          <w:lang w:val="el-GR"/>
        </w:rPr>
        <w:t xml:space="preserve"> μπορεί να εκδώσει ένα προσωρινό πιστοποιητικό θανάτου. Ωστόσο, επειδή ένα προσωρινό πιστοποιητικό θανάτου δεν περιλαμβάνει τα αίτια </w:t>
      </w:r>
      <w:r w:rsidR="00160A44" w:rsidRPr="00241F89">
        <w:rPr>
          <w:sz w:val="21"/>
          <w:szCs w:val="21"/>
          <w:lang w:val="el-GR"/>
        </w:rPr>
        <w:t>του θανάτου</w:t>
      </w:r>
      <w:r w:rsidRPr="00241F89">
        <w:rPr>
          <w:sz w:val="21"/>
          <w:szCs w:val="21"/>
          <w:lang w:val="el-GR"/>
        </w:rPr>
        <w:t>, μπορεί να μην γίνει δεκτό για όλ</w:t>
      </w:r>
      <w:r w:rsidR="001C6A15" w:rsidRPr="00241F89">
        <w:rPr>
          <w:sz w:val="21"/>
          <w:szCs w:val="21"/>
          <w:lang w:val="el-GR"/>
        </w:rPr>
        <w:t>ε</w:t>
      </w:r>
      <w:r w:rsidRPr="00241F89">
        <w:rPr>
          <w:sz w:val="21"/>
          <w:szCs w:val="21"/>
          <w:lang w:val="el-GR"/>
        </w:rPr>
        <w:t>ς τ</w:t>
      </w:r>
      <w:r w:rsidR="001C6A15" w:rsidRPr="00241F89">
        <w:rPr>
          <w:sz w:val="21"/>
          <w:szCs w:val="21"/>
          <w:lang w:val="el-GR"/>
        </w:rPr>
        <w:t>ι</w:t>
      </w:r>
      <w:r w:rsidRPr="00241F89">
        <w:rPr>
          <w:sz w:val="21"/>
          <w:szCs w:val="21"/>
          <w:lang w:val="el-GR"/>
        </w:rPr>
        <w:t xml:space="preserve">ς </w:t>
      </w:r>
      <w:r w:rsidR="001C6A15" w:rsidRPr="00241F89">
        <w:rPr>
          <w:sz w:val="21"/>
          <w:szCs w:val="21"/>
          <w:lang w:val="el-GR"/>
        </w:rPr>
        <w:t>επίσημες χρήσεις</w:t>
      </w:r>
      <w:r w:rsidRPr="00241F89">
        <w:rPr>
          <w:sz w:val="21"/>
          <w:szCs w:val="21"/>
          <w:lang w:val="el-GR"/>
        </w:rPr>
        <w:t>.</w:t>
      </w:r>
    </w:p>
    <w:p w14:paraId="248B174F" w14:textId="75C76523" w:rsidR="00FB7B0C" w:rsidRPr="00241F89" w:rsidRDefault="00362D59" w:rsidP="0090784D">
      <w:pPr>
        <w:rPr>
          <w:sz w:val="21"/>
          <w:szCs w:val="21"/>
          <w:lang w:val="el-GR"/>
        </w:rPr>
      </w:pPr>
      <w:r w:rsidRPr="00241F89">
        <w:rPr>
          <w:sz w:val="21"/>
          <w:szCs w:val="21"/>
          <w:lang w:val="el-GR"/>
        </w:rPr>
        <w:t>Το προσωπικό του Δικαστηρίου και του</w:t>
      </w:r>
      <w:r w:rsidR="00FB7B0C" w:rsidRPr="00241F89">
        <w:rPr>
          <w:sz w:val="21"/>
          <w:szCs w:val="21"/>
          <w:lang w:val="el-GR"/>
        </w:rPr>
        <w:t xml:space="preserve"> </w:t>
      </w:r>
      <w:r w:rsidR="00FB7B0C" w:rsidRPr="00241F89">
        <w:rPr>
          <w:sz w:val="21"/>
          <w:szCs w:val="21"/>
          <w:lang w:val="en-AU"/>
        </w:rPr>
        <w:t>CA</w:t>
      </w:r>
      <w:r w:rsidR="00FB7B0C" w:rsidRPr="00241F89">
        <w:rPr>
          <w:sz w:val="21"/>
          <w:szCs w:val="21"/>
          <w:lang w:val="el-GR"/>
        </w:rPr>
        <w:t>&amp;</w:t>
      </w:r>
      <w:r w:rsidR="00FB7B0C" w:rsidRPr="00241F89">
        <w:rPr>
          <w:sz w:val="21"/>
          <w:szCs w:val="21"/>
          <w:lang w:val="en-AU"/>
        </w:rPr>
        <w:t>E</w:t>
      </w:r>
      <w:r w:rsidRPr="00241F89">
        <w:rPr>
          <w:sz w:val="21"/>
          <w:szCs w:val="21"/>
          <w:lang w:val="el-GR"/>
        </w:rPr>
        <w:t xml:space="preserve"> μπορεί επίσης να σας δώσει μια </w:t>
      </w:r>
      <w:r w:rsidR="00FB7B0C" w:rsidRPr="00241F89">
        <w:rPr>
          <w:sz w:val="21"/>
          <w:szCs w:val="21"/>
          <w:lang w:val="el-GR"/>
        </w:rPr>
        <w:t xml:space="preserve">επιστολή </w:t>
      </w:r>
      <w:r w:rsidRPr="00241F89">
        <w:rPr>
          <w:sz w:val="21"/>
          <w:szCs w:val="21"/>
          <w:lang w:val="el-GR"/>
        </w:rPr>
        <w:t>επιβεβαίωση</w:t>
      </w:r>
      <w:r w:rsidR="00FB7B0C" w:rsidRPr="00241F89">
        <w:rPr>
          <w:sz w:val="21"/>
          <w:szCs w:val="21"/>
          <w:lang w:val="el-GR"/>
        </w:rPr>
        <w:t>ς</w:t>
      </w:r>
      <w:r w:rsidRPr="00241F89">
        <w:rPr>
          <w:sz w:val="21"/>
          <w:szCs w:val="21"/>
          <w:lang w:val="el-GR"/>
        </w:rPr>
        <w:t xml:space="preserve"> του θανάτου που επιβεβαιώνει ότι υπήρξε θάνατος. Η επιστολή αυτή δεν γίνεται δεκτή από όλους τους </w:t>
      </w:r>
      <w:r w:rsidR="00FB7B0C" w:rsidRPr="00241F89">
        <w:rPr>
          <w:sz w:val="21"/>
          <w:szCs w:val="21"/>
          <w:lang w:val="el-GR"/>
        </w:rPr>
        <w:t>χρηματο</w:t>
      </w:r>
      <w:r w:rsidRPr="00241F89">
        <w:rPr>
          <w:sz w:val="21"/>
          <w:szCs w:val="21"/>
          <w:lang w:val="el-GR"/>
        </w:rPr>
        <w:t>οικονομικούς ή νομικούς</w:t>
      </w:r>
      <w:r w:rsidR="00FB7B0C" w:rsidRPr="00241F89">
        <w:rPr>
          <w:sz w:val="21"/>
          <w:szCs w:val="21"/>
          <w:lang w:val="el-GR"/>
        </w:rPr>
        <w:t xml:space="preserve"> φορείς για </w:t>
      </w:r>
      <w:r w:rsidR="001C6A15" w:rsidRPr="00241F89">
        <w:rPr>
          <w:sz w:val="21"/>
          <w:szCs w:val="21"/>
          <w:lang w:val="el-GR"/>
        </w:rPr>
        <w:t>επίσημες χρήσεις</w:t>
      </w:r>
      <w:r w:rsidR="00FB7B0C" w:rsidRPr="00241F89">
        <w:rPr>
          <w:sz w:val="21"/>
          <w:szCs w:val="21"/>
          <w:lang w:val="el-GR"/>
        </w:rPr>
        <w:t>.</w:t>
      </w:r>
    </w:p>
    <w:p w14:paraId="31ADF85A" w14:textId="0513958C" w:rsidR="00362D59" w:rsidRPr="00241F89" w:rsidRDefault="00362D59" w:rsidP="0090784D">
      <w:pPr>
        <w:rPr>
          <w:sz w:val="21"/>
          <w:szCs w:val="21"/>
          <w:lang w:val="el-GR"/>
        </w:rPr>
      </w:pPr>
      <w:r w:rsidRPr="00241F89">
        <w:rPr>
          <w:sz w:val="21"/>
          <w:szCs w:val="21"/>
          <w:lang w:val="el-GR"/>
        </w:rPr>
        <w:t>Είναι πάντα καλύτερο να ελέγ</w:t>
      </w:r>
      <w:r w:rsidR="00FB7B0C" w:rsidRPr="00241F89">
        <w:rPr>
          <w:sz w:val="21"/>
          <w:szCs w:val="21"/>
          <w:lang w:val="el-GR"/>
        </w:rPr>
        <w:t>χ</w:t>
      </w:r>
      <w:r w:rsidRPr="00241F89">
        <w:rPr>
          <w:sz w:val="21"/>
          <w:szCs w:val="21"/>
          <w:lang w:val="el-GR"/>
        </w:rPr>
        <w:t xml:space="preserve">ετε με τον οργανισμό που </w:t>
      </w:r>
      <w:r w:rsidR="00FB7B0C" w:rsidRPr="00241F89">
        <w:rPr>
          <w:sz w:val="21"/>
          <w:szCs w:val="21"/>
          <w:lang w:val="el-GR"/>
        </w:rPr>
        <w:t>έχετε συναλλαγές</w:t>
      </w:r>
      <w:r w:rsidRPr="00241F89">
        <w:rPr>
          <w:sz w:val="21"/>
          <w:szCs w:val="21"/>
          <w:lang w:val="el-GR"/>
        </w:rPr>
        <w:t xml:space="preserve">, για να </w:t>
      </w:r>
      <w:r w:rsidR="00FB7B0C" w:rsidRPr="00241F89">
        <w:rPr>
          <w:sz w:val="21"/>
          <w:szCs w:val="21"/>
          <w:lang w:val="el-GR"/>
        </w:rPr>
        <w:t>μάθετε</w:t>
      </w:r>
      <w:r w:rsidRPr="00241F89">
        <w:rPr>
          <w:sz w:val="21"/>
          <w:szCs w:val="21"/>
          <w:lang w:val="el-GR"/>
        </w:rPr>
        <w:t xml:space="preserve"> εάν θα αποδεχτ</w:t>
      </w:r>
      <w:r w:rsidR="00FB7B0C" w:rsidRPr="00241F89">
        <w:rPr>
          <w:sz w:val="21"/>
          <w:szCs w:val="21"/>
          <w:lang w:val="el-GR"/>
        </w:rPr>
        <w:t>εί</w:t>
      </w:r>
      <w:r w:rsidRPr="00241F89">
        <w:rPr>
          <w:sz w:val="21"/>
          <w:szCs w:val="21"/>
          <w:lang w:val="el-GR"/>
        </w:rPr>
        <w:t xml:space="preserve"> ένα προσωρινό πιστοποιητικό θανάτου ή μια </w:t>
      </w:r>
      <w:r w:rsidR="00FB1788" w:rsidRPr="00241F89">
        <w:rPr>
          <w:sz w:val="21"/>
          <w:szCs w:val="21"/>
          <w:lang w:val="el-GR"/>
        </w:rPr>
        <w:t>επιστολή</w:t>
      </w:r>
      <w:r w:rsidR="00FB7B0C" w:rsidRPr="00241F89">
        <w:rPr>
          <w:sz w:val="21"/>
          <w:szCs w:val="21"/>
          <w:lang w:val="el-GR"/>
        </w:rPr>
        <w:t xml:space="preserve"> </w:t>
      </w:r>
      <w:r w:rsidRPr="00241F89">
        <w:rPr>
          <w:sz w:val="21"/>
          <w:szCs w:val="21"/>
          <w:lang w:val="el-GR"/>
        </w:rPr>
        <w:t>επιβεβαίωση</w:t>
      </w:r>
      <w:r w:rsidR="00FB7B0C" w:rsidRPr="00241F89">
        <w:rPr>
          <w:sz w:val="21"/>
          <w:szCs w:val="21"/>
          <w:lang w:val="el-GR"/>
        </w:rPr>
        <w:t>ς του</w:t>
      </w:r>
      <w:r w:rsidRPr="00241F89">
        <w:rPr>
          <w:sz w:val="21"/>
          <w:szCs w:val="21"/>
          <w:lang w:val="el-GR"/>
        </w:rPr>
        <w:t xml:space="preserve"> θανάτου</w:t>
      </w:r>
      <w:r w:rsidR="00FB7B0C" w:rsidRPr="00241F89">
        <w:rPr>
          <w:sz w:val="21"/>
          <w:szCs w:val="21"/>
          <w:lang w:val="el-GR"/>
        </w:rPr>
        <w:t>.</w:t>
      </w:r>
    </w:p>
    <w:p w14:paraId="409C3F84" w14:textId="1806D3BC" w:rsidR="0090784D" w:rsidRPr="00241F89" w:rsidRDefault="00FB7B0C" w:rsidP="00740E67">
      <w:pPr>
        <w:pStyle w:val="Heading2"/>
        <w:rPr>
          <w:lang w:val="el-GR"/>
        </w:rPr>
      </w:pPr>
      <w:r w:rsidRPr="00241F89">
        <w:rPr>
          <w:lang w:val="el-GR"/>
        </w:rPr>
        <w:t>Χρήσιμες επαφές</w:t>
      </w:r>
    </w:p>
    <w:p w14:paraId="4EF1D87F" w14:textId="5ED20DC4" w:rsidR="00740F4C" w:rsidRPr="00241F89" w:rsidRDefault="00FB7B0C" w:rsidP="0029138E">
      <w:pPr>
        <w:rPr>
          <w:sz w:val="21"/>
          <w:szCs w:val="21"/>
          <w:lang w:val="el-GR"/>
        </w:rPr>
      </w:pPr>
      <w:r w:rsidRPr="00241F89">
        <w:rPr>
          <w:sz w:val="21"/>
          <w:szCs w:val="21"/>
          <w:lang w:val="el-GR"/>
        </w:rPr>
        <w:t xml:space="preserve">Εάν έχετε οποιεσδήποτε απορίες σχετικά με τα αρχικά στάδια μιας </w:t>
      </w:r>
      <w:r w:rsidR="00740F4C" w:rsidRPr="00241F89">
        <w:rPr>
          <w:sz w:val="21"/>
          <w:szCs w:val="21"/>
          <w:lang w:val="el-GR"/>
        </w:rPr>
        <w:t>ιατροδικαστικής</w:t>
      </w:r>
      <w:r w:rsidRPr="00241F89">
        <w:rPr>
          <w:sz w:val="21"/>
          <w:szCs w:val="21"/>
          <w:lang w:val="el-GR"/>
        </w:rPr>
        <w:t xml:space="preserve"> έρευνας, μπορείτε να επικοινωνήσετε με </w:t>
      </w:r>
      <w:r w:rsidR="00740F4C" w:rsidRPr="00241F89">
        <w:rPr>
          <w:sz w:val="21"/>
          <w:szCs w:val="21"/>
          <w:lang w:val="el-GR"/>
        </w:rPr>
        <w:t xml:space="preserve">το </w:t>
      </w:r>
      <w:r w:rsidR="00740F4C" w:rsidRPr="00241F89">
        <w:rPr>
          <w:sz w:val="21"/>
          <w:szCs w:val="21"/>
          <w:lang w:val="en-AU"/>
        </w:rPr>
        <w:t>CA</w:t>
      </w:r>
      <w:r w:rsidR="00740F4C" w:rsidRPr="00241F89">
        <w:rPr>
          <w:sz w:val="21"/>
          <w:szCs w:val="21"/>
          <w:lang w:val="el-GR"/>
        </w:rPr>
        <w:t>&amp;</w:t>
      </w:r>
      <w:r w:rsidR="00740F4C" w:rsidRPr="00241F89">
        <w:rPr>
          <w:sz w:val="21"/>
          <w:szCs w:val="21"/>
          <w:lang w:val="en-AU"/>
        </w:rPr>
        <w:t>E</w:t>
      </w:r>
      <w:r w:rsidRPr="00241F89">
        <w:rPr>
          <w:sz w:val="21"/>
          <w:szCs w:val="21"/>
          <w:lang w:val="el-GR"/>
        </w:rPr>
        <w:t xml:space="preserve"> στο 1300 309 519 (24 ώρες) ή να επισκεφθείτε </w:t>
      </w:r>
      <w:r w:rsidR="00740F4C" w:rsidRPr="00241F89">
        <w:rPr>
          <w:sz w:val="21"/>
          <w:szCs w:val="21"/>
          <w:lang w:val="el-GR"/>
        </w:rPr>
        <w:t>τον ιστότοπο</w:t>
      </w:r>
      <w:r w:rsidRPr="00241F89">
        <w:rPr>
          <w:sz w:val="21"/>
          <w:szCs w:val="21"/>
          <w:lang w:val="el-GR"/>
        </w:rPr>
        <w:t xml:space="preserve"> του Δικαστηρίου</w:t>
      </w:r>
      <w:r w:rsidR="00740F4C" w:rsidRPr="00241F89">
        <w:rPr>
          <w:sz w:val="21"/>
          <w:szCs w:val="21"/>
          <w:lang w:val="el-GR"/>
        </w:rPr>
        <w:t xml:space="preserve"> στο </w:t>
      </w:r>
      <w:r w:rsidRPr="00241F89">
        <w:rPr>
          <w:sz w:val="21"/>
          <w:szCs w:val="21"/>
          <w:lang w:val="el-GR"/>
        </w:rPr>
        <w:t xml:space="preserve"> </w:t>
      </w:r>
      <w:hyperlink r:id="rId8" w:history="1">
        <w:r w:rsidR="00740F4C" w:rsidRPr="00241F89">
          <w:rPr>
            <w:rStyle w:val="Hyperlink"/>
            <w:sz w:val="21"/>
            <w:szCs w:val="21"/>
            <w:lang w:val="el-GR"/>
          </w:rPr>
          <w:t>www.coronerscourt.vic.gov.au</w:t>
        </w:r>
      </w:hyperlink>
      <w:r w:rsidRPr="00241F89">
        <w:rPr>
          <w:sz w:val="21"/>
          <w:szCs w:val="21"/>
          <w:lang w:val="el-GR"/>
        </w:rPr>
        <w:t>.</w:t>
      </w:r>
    </w:p>
    <w:p w14:paraId="11121195" w14:textId="1290BB39" w:rsidR="00FB7B0C" w:rsidRPr="00241F89" w:rsidRDefault="00740F4C" w:rsidP="0029138E">
      <w:pPr>
        <w:rPr>
          <w:sz w:val="21"/>
          <w:szCs w:val="21"/>
          <w:lang w:val="el-GR"/>
        </w:rPr>
      </w:pPr>
      <w:r w:rsidRPr="00241F89">
        <w:rPr>
          <w:sz w:val="21"/>
          <w:szCs w:val="21"/>
          <w:lang w:val="el-GR"/>
        </w:rPr>
        <w:t>Π</w:t>
      </w:r>
      <w:r w:rsidR="00FB7B0C" w:rsidRPr="00241F89">
        <w:rPr>
          <w:sz w:val="21"/>
          <w:szCs w:val="21"/>
          <w:lang w:val="el-GR"/>
        </w:rPr>
        <w:t xml:space="preserve">ρόσθετες υπηρεσίες στήριξης που μπορεί να </w:t>
      </w:r>
      <w:r w:rsidRPr="00241F89">
        <w:rPr>
          <w:sz w:val="21"/>
          <w:szCs w:val="21"/>
          <w:lang w:val="el-GR"/>
        </w:rPr>
        <w:t xml:space="preserve">σας </w:t>
      </w:r>
      <w:r w:rsidR="00FB7B0C" w:rsidRPr="00241F89">
        <w:rPr>
          <w:sz w:val="21"/>
          <w:szCs w:val="21"/>
          <w:lang w:val="el-GR"/>
        </w:rPr>
        <w:t>βοηθήσουν κατά τη διάρκεια αυτής της δύσκολης περιόδου αναφέρονται παρακάτω. Οι αριθμοί είναι διαθέσιμοι κατά τις ώρες</w:t>
      </w:r>
      <w:r w:rsidRPr="00241F89">
        <w:rPr>
          <w:sz w:val="21"/>
          <w:szCs w:val="21"/>
          <w:lang w:val="el-GR"/>
        </w:rPr>
        <w:t xml:space="preserve"> εργασίας</w:t>
      </w:r>
      <w:r w:rsidR="00FB7B0C" w:rsidRPr="00241F89">
        <w:rPr>
          <w:sz w:val="21"/>
          <w:szCs w:val="21"/>
          <w:lang w:val="el-GR"/>
        </w:rPr>
        <w:t xml:space="preserve">, εκτός εάν </w:t>
      </w:r>
      <w:r w:rsidRPr="00241F89">
        <w:rPr>
          <w:sz w:val="21"/>
          <w:szCs w:val="21"/>
          <w:lang w:val="el-GR"/>
        </w:rPr>
        <w:t>αναφέρεται</w:t>
      </w:r>
      <w:r w:rsidR="00FB7B0C" w:rsidRPr="00241F89">
        <w:rPr>
          <w:sz w:val="21"/>
          <w:szCs w:val="21"/>
          <w:lang w:val="el-GR"/>
        </w:rPr>
        <w:t xml:space="preserve"> διαφορετικά.</w:t>
      </w:r>
      <w:r w:rsidR="00B82751" w:rsidRPr="00241F89">
        <w:rPr>
          <w:sz w:val="21"/>
          <w:szCs w:val="21"/>
          <w:lang w:val="el-GR"/>
        </w:rPr>
        <w:t xml:space="preserve"> </w:t>
      </w:r>
    </w:p>
    <w:p w14:paraId="453D8039" w14:textId="1CAD2903" w:rsidR="00796D15" w:rsidRPr="00241F89" w:rsidRDefault="00796D15" w:rsidP="00C61788">
      <w:pPr>
        <w:rPr>
          <w:lang w:val="en-AU"/>
        </w:rPr>
      </w:pPr>
      <w:r w:rsidRPr="00241F89">
        <w:rPr>
          <w:lang w:val="en-AU"/>
        </w:rPr>
        <w:t>Australian Centre for Grief and Bereavement</w:t>
      </w:r>
      <w:r w:rsidRPr="00241F89">
        <w:rPr>
          <w:lang w:val="en-AU"/>
        </w:rPr>
        <w:tab/>
      </w:r>
      <w:r w:rsidR="00325D65" w:rsidRPr="00241F89">
        <w:rPr>
          <w:lang w:val="en-AU"/>
        </w:rPr>
        <w:tab/>
      </w:r>
      <w:r w:rsidRPr="00241F89">
        <w:rPr>
          <w:lang w:val="en-AU"/>
        </w:rPr>
        <w:t>(03) 9265 2100</w:t>
      </w:r>
    </w:p>
    <w:p w14:paraId="09937789" w14:textId="4CFA7E09" w:rsidR="00325D65" w:rsidRPr="00241F89" w:rsidRDefault="00796D15" w:rsidP="00C61788">
      <w:pPr>
        <w:rPr>
          <w:b/>
          <w:lang w:val="en-AU"/>
        </w:rPr>
      </w:pPr>
      <w:r w:rsidRPr="00241F89">
        <w:rPr>
          <w:lang w:val="en-AU"/>
        </w:rPr>
        <w:t>Compassionate Friends</w:t>
      </w:r>
      <w:r w:rsidRPr="00241F89">
        <w:rPr>
          <w:lang w:val="en-AU"/>
        </w:rPr>
        <w:tab/>
      </w:r>
      <w:r w:rsidR="008C014E" w:rsidRPr="00241F89">
        <w:rPr>
          <w:lang w:val="en-AU"/>
        </w:rPr>
        <w:tab/>
      </w:r>
      <w:r w:rsidR="008C014E" w:rsidRPr="00241F89">
        <w:rPr>
          <w:lang w:val="en-AU"/>
        </w:rPr>
        <w:tab/>
      </w:r>
      <w:r w:rsidR="008C014E" w:rsidRPr="00241F89">
        <w:rPr>
          <w:lang w:val="en-AU"/>
        </w:rPr>
        <w:tab/>
      </w:r>
      <w:r w:rsidR="00325D65" w:rsidRPr="00241F89">
        <w:rPr>
          <w:lang w:val="en-AU"/>
        </w:rPr>
        <w:tab/>
      </w:r>
      <w:r w:rsidRPr="00241F89">
        <w:rPr>
          <w:lang w:val="en-AU"/>
        </w:rPr>
        <w:t>(03) 9888 4944 (</w:t>
      </w:r>
      <w:r w:rsidR="00740F4C" w:rsidRPr="00241F89">
        <w:rPr>
          <w:lang w:val="en-AU"/>
        </w:rPr>
        <w:t xml:space="preserve">24 </w:t>
      </w:r>
      <w:proofErr w:type="spellStart"/>
      <w:r w:rsidR="00740F4C" w:rsidRPr="00241F89">
        <w:rPr>
          <w:lang w:val="en-AU"/>
        </w:rPr>
        <w:t>ώρες</w:t>
      </w:r>
      <w:proofErr w:type="spellEnd"/>
      <w:r w:rsidRPr="00241F89">
        <w:rPr>
          <w:lang w:val="en-AU"/>
        </w:rPr>
        <w:t>)</w:t>
      </w:r>
      <w:r w:rsidRPr="00241F89">
        <w:rPr>
          <w:b/>
          <w:lang w:val="en-AU"/>
        </w:rPr>
        <w:t xml:space="preserve"> </w:t>
      </w:r>
    </w:p>
    <w:p w14:paraId="636CD94E" w14:textId="6B7BC47B" w:rsidR="00796D15" w:rsidRPr="00241F89" w:rsidRDefault="00796D15" w:rsidP="00325D65">
      <w:pPr>
        <w:ind w:left="5040" w:firstLine="720"/>
        <w:rPr>
          <w:lang w:val="en-AU"/>
        </w:rPr>
      </w:pPr>
      <w:r w:rsidRPr="00241F89">
        <w:rPr>
          <w:lang w:val="en-AU"/>
        </w:rPr>
        <w:t>1300 064 068 (</w:t>
      </w:r>
      <w:r w:rsidR="00740F4C" w:rsidRPr="00241F89">
        <w:rPr>
          <w:lang w:val="en-AU"/>
        </w:rPr>
        <w:t xml:space="preserve">24 </w:t>
      </w:r>
      <w:proofErr w:type="spellStart"/>
      <w:r w:rsidR="00740F4C" w:rsidRPr="00241F89">
        <w:rPr>
          <w:lang w:val="en-AU"/>
        </w:rPr>
        <w:t>ώρες</w:t>
      </w:r>
      <w:proofErr w:type="spellEnd"/>
      <w:r w:rsidRPr="00241F89">
        <w:rPr>
          <w:lang w:val="en-AU"/>
        </w:rPr>
        <w:t xml:space="preserve">) </w:t>
      </w:r>
    </w:p>
    <w:p w14:paraId="6E414F32" w14:textId="57233030" w:rsidR="00796D15" w:rsidRPr="00241F89" w:rsidRDefault="00796D15" w:rsidP="00C61788">
      <w:pPr>
        <w:rPr>
          <w:lang w:val="en-AU"/>
        </w:rPr>
      </w:pPr>
      <w:r w:rsidRPr="00241F89">
        <w:rPr>
          <w:lang w:val="en-AU"/>
        </w:rPr>
        <w:lastRenderedPageBreak/>
        <w:t>Donor Tissue Bank of Victoria</w:t>
      </w:r>
      <w:r w:rsidRPr="00241F89">
        <w:rPr>
          <w:lang w:val="en-AU"/>
        </w:rPr>
        <w:tab/>
      </w:r>
      <w:r w:rsidR="00325D65" w:rsidRPr="00241F89">
        <w:rPr>
          <w:lang w:val="en-AU"/>
        </w:rPr>
        <w:tab/>
      </w:r>
      <w:r w:rsidR="00325D65" w:rsidRPr="00241F89">
        <w:rPr>
          <w:lang w:val="en-AU"/>
        </w:rPr>
        <w:tab/>
      </w:r>
      <w:r w:rsidR="00325D65" w:rsidRPr="00241F89">
        <w:rPr>
          <w:lang w:val="en-AU"/>
        </w:rPr>
        <w:tab/>
      </w:r>
      <w:r w:rsidRPr="00241F89">
        <w:rPr>
          <w:lang w:val="en-AU"/>
        </w:rPr>
        <w:t>(03) 9684 4444</w:t>
      </w:r>
    </w:p>
    <w:p w14:paraId="5A8813EB" w14:textId="7BFC8BC2" w:rsidR="00796D15" w:rsidRPr="00241F89" w:rsidRDefault="00796D15" w:rsidP="00C61788">
      <w:pPr>
        <w:rPr>
          <w:lang w:val="en-AU"/>
        </w:rPr>
      </w:pPr>
      <w:r w:rsidRPr="00241F89">
        <w:rPr>
          <w:lang w:val="en-AU"/>
        </w:rPr>
        <w:t>Federation of Community Legal Centres Victoria</w:t>
      </w:r>
      <w:r w:rsidRPr="00241F89">
        <w:rPr>
          <w:lang w:val="en-AU"/>
        </w:rPr>
        <w:tab/>
      </w:r>
      <w:r w:rsidR="00325D65" w:rsidRPr="00241F89">
        <w:rPr>
          <w:lang w:val="en-AU"/>
        </w:rPr>
        <w:tab/>
      </w:r>
      <w:r w:rsidRPr="00241F89">
        <w:rPr>
          <w:lang w:val="en-AU"/>
        </w:rPr>
        <w:t>(03) 9652 1500</w:t>
      </w:r>
    </w:p>
    <w:p w14:paraId="317107CC" w14:textId="228A8804" w:rsidR="00796D15" w:rsidRPr="00241F89" w:rsidRDefault="00796D15" w:rsidP="00C61788">
      <w:pPr>
        <w:rPr>
          <w:lang w:val="en-AU"/>
        </w:rPr>
      </w:pPr>
      <w:r w:rsidRPr="00241F89">
        <w:rPr>
          <w:lang w:val="en-AU"/>
        </w:rPr>
        <w:t>Interpreter Service</w:t>
      </w:r>
      <w:r w:rsidRPr="00241F89">
        <w:rPr>
          <w:lang w:val="en-AU"/>
        </w:rPr>
        <w:tab/>
      </w:r>
      <w:r w:rsidR="00325D65" w:rsidRPr="00241F89">
        <w:rPr>
          <w:lang w:val="en-AU"/>
        </w:rPr>
        <w:tab/>
      </w:r>
      <w:r w:rsidR="00325D65" w:rsidRPr="00241F89">
        <w:rPr>
          <w:lang w:val="en-AU"/>
        </w:rPr>
        <w:tab/>
      </w:r>
      <w:r w:rsidR="00325D65" w:rsidRPr="00241F89">
        <w:rPr>
          <w:lang w:val="en-AU"/>
        </w:rPr>
        <w:tab/>
      </w:r>
      <w:r w:rsidR="00325D65" w:rsidRPr="00241F89">
        <w:rPr>
          <w:lang w:val="en-AU"/>
        </w:rPr>
        <w:tab/>
      </w:r>
      <w:r w:rsidR="00325D65" w:rsidRPr="00241F89">
        <w:rPr>
          <w:lang w:val="en-AU"/>
        </w:rPr>
        <w:tab/>
      </w:r>
      <w:r w:rsidRPr="00241F89">
        <w:rPr>
          <w:lang w:val="en-AU"/>
        </w:rPr>
        <w:t>13 14 50</w:t>
      </w:r>
    </w:p>
    <w:p w14:paraId="5844E663" w14:textId="6DACB897" w:rsidR="00796D15" w:rsidRPr="00241F89" w:rsidRDefault="00796D15" w:rsidP="00C61788">
      <w:pPr>
        <w:rPr>
          <w:lang w:val="en-AU"/>
        </w:rPr>
      </w:pPr>
      <w:proofErr w:type="spellStart"/>
      <w:r w:rsidRPr="00241F89">
        <w:rPr>
          <w:lang w:val="en-AU"/>
        </w:rPr>
        <w:t>GriefLine</w:t>
      </w:r>
      <w:proofErr w:type="spellEnd"/>
      <w:r w:rsidRPr="00241F89">
        <w:rPr>
          <w:b/>
          <w:lang w:val="en-AU"/>
        </w:rPr>
        <w:tab/>
      </w:r>
      <w:r w:rsidR="00325D65" w:rsidRPr="00241F89">
        <w:rPr>
          <w:b/>
          <w:lang w:val="en-AU"/>
        </w:rPr>
        <w:tab/>
      </w:r>
      <w:r w:rsidR="00325D65" w:rsidRPr="00241F89">
        <w:rPr>
          <w:b/>
          <w:lang w:val="en-AU"/>
        </w:rPr>
        <w:tab/>
      </w:r>
      <w:r w:rsidR="00325D65" w:rsidRPr="00241F89">
        <w:rPr>
          <w:b/>
          <w:lang w:val="en-AU"/>
        </w:rPr>
        <w:tab/>
      </w:r>
      <w:r w:rsidR="00325D65" w:rsidRPr="00241F89">
        <w:rPr>
          <w:b/>
          <w:lang w:val="en-AU"/>
        </w:rPr>
        <w:tab/>
      </w:r>
      <w:r w:rsidR="00325D65" w:rsidRPr="00241F89">
        <w:rPr>
          <w:b/>
          <w:lang w:val="en-AU"/>
        </w:rPr>
        <w:tab/>
      </w:r>
      <w:r w:rsidR="00325D65" w:rsidRPr="00241F89">
        <w:rPr>
          <w:b/>
          <w:lang w:val="en-AU"/>
        </w:rPr>
        <w:tab/>
      </w:r>
      <w:r w:rsidRPr="00241F89">
        <w:rPr>
          <w:lang w:val="en-AU"/>
        </w:rPr>
        <w:t>1300 845 745 (12</w:t>
      </w:r>
      <w:r w:rsidR="00740F4C" w:rsidRPr="00241F89">
        <w:rPr>
          <w:lang w:val="en-AU"/>
        </w:rPr>
        <w:t xml:space="preserve"> </w:t>
      </w:r>
      <w:r w:rsidR="00740F4C" w:rsidRPr="00241F89">
        <w:rPr>
          <w:lang w:val="el-GR"/>
        </w:rPr>
        <w:t>μ</w:t>
      </w:r>
      <w:r w:rsidR="00740F4C" w:rsidRPr="00241F89">
        <w:rPr>
          <w:lang w:val="en-AU"/>
        </w:rPr>
        <w:t>.</w:t>
      </w:r>
      <w:r w:rsidR="00740F4C" w:rsidRPr="00241F89">
        <w:rPr>
          <w:lang w:val="el-GR"/>
        </w:rPr>
        <w:t>μ</w:t>
      </w:r>
      <w:r w:rsidR="00740F4C" w:rsidRPr="00241F89">
        <w:rPr>
          <w:lang w:val="en-AU"/>
        </w:rPr>
        <w:t>.</w:t>
      </w:r>
      <w:r w:rsidR="00B46987" w:rsidRPr="00241F89">
        <w:rPr>
          <w:lang w:val="en-AU"/>
        </w:rPr>
        <w:t>–</w:t>
      </w:r>
      <w:r w:rsidRPr="00241F89">
        <w:rPr>
          <w:lang w:val="en-AU"/>
        </w:rPr>
        <w:t>3</w:t>
      </w:r>
      <w:r w:rsidR="00740F4C" w:rsidRPr="00241F89">
        <w:rPr>
          <w:lang w:val="en-AU"/>
        </w:rPr>
        <w:t xml:space="preserve"> </w:t>
      </w:r>
      <w:r w:rsidR="00740F4C" w:rsidRPr="00241F89">
        <w:rPr>
          <w:lang w:val="el-GR"/>
        </w:rPr>
        <w:t>π</w:t>
      </w:r>
      <w:r w:rsidR="00740F4C" w:rsidRPr="00241F89">
        <w:rPr>
          <w:lang w:val="en-AU"/>
        </w:rPr>
        <w:t>.</w:t>
      </w:r>
      <w:r w:rsidR="00740F4C" w:rsidRPr="00241F89">
        <w:rPr>
          <w:lang w:val="el-GR"/>
        </w:rPr>
        <w:t>μ</w:t>
      </w:r>
      <w:r w:rsidR="00740F4C" w:rsidRPr="00241F89">
        <w:rPr>
          <w:lang w:val="en-AU"/>
        </w:rPr>
        <w:t>.</w:t>
      </w:r>
      <w:r w:rsidRPr="00241F89">
        <w:rPr>
          <w:lang w:val="en-AU"/>
        </w:rPr>
        <w:t xml:space="preserve">) </w:t>
      </w:r>
    </w:p>
    <w:p w14:paraId="66475687" w14:textId="1DD4C6FA" w:rsidR="00796D15" w:rsidRPr="00241F89" w:rsidRDefault="00796D15" w:rsidP="00C61788">
      <w:pPr>
        <w:rPr>
          <w:lang w:val="en-AU"/>
        </w:rPr>
      </w:pPr>
      <w:r w:rsidRPr="00241F89">
        <w:rPr>
          <w:lang w:val="en-AU"/>
        </w:rPr>
        <w:t>Lifeline</w:t>
      </w:r>
      <w:r w:rsidRPr="00241F89">
        <w:rPr>
          <w:lang w:val="en-AU"/>
        </w:rPr>
        <w:tab/>
      </w:r>
      <w:r w:rsidRPr="00241F89">
        <w:rPr>
          <w:b/>
          <w:lang w:val="en-AU"/>
        </w:rPr>
        <w:tab/>
      </w:r>
      <w:r w:rsidR="00325D65" w:rsidRPr="00241F89">
        <w:rPr>
          <w:b/>
          <w:lang w:val="en-AU"/>
        </w:rPr>
        <w:tab/>
      </w:r>
      <w:r w:rsidR="00325D65" w:rsidRPr="00241F89">
        <w:rPr>
          <w:b/>
          <w:lang w:val="en-AU"/>
        </w:rPr>
        <w:tab/>
      </w:r>
      <w:r w:rsidR="00325D65" w:rsidRPr="00241F89">
        <w:rPr>
          <w:b/>
          <w:lang w:val="en-AU"/>
        </w:rPr>
        <w:tab/>
      </w:r>
      <w:r w:rsidR="00325D65" w:rsidRPr="00241F89">
        <w:rPr>
          <w:b/>
          <w:lang w:val="en-AU"/>
        </w:rPr>
        <w:tab/>
      </w:r>
      <w:r w:rsidR="00325D65" w:rsidRPr="00241F89">
        <w:rPr>
          <w:b/>
          <w:lang w:val="en-AU"/>
        </w:rPr>
        <w:tab/>
      </w:r>
      <w:r w:rsidR="00325D65" w:rsidRPr="00241F89">
        <w:rPr>
          <w:b/>
          <w:lang w:val="en-AU"/>
        </w:rPr>
        <w:tab/>
      </w:r>
      <w:r w:rsidRPr="00241F89">
        <w:rPr>
          <w:lang w:val="en-AU"/>
        </w:rPr>
        <w:t>13 11 14 (</w:t>
      </w:r>
      <w:r w:rsidR="00740F4C" w:rsidRPr="00241F89">
        <w:rPr>
          <w:lang w:val="en-AU"/>
        </w:rPr>
        <w:t xml:space="preserve">24 </w:t>
      </w:r>
      <w:proofErr w:type="spellStart"/>
      <w:r w:rsidR="00740F4C" w:rsidRPr="00241F89">
        <w:rPr>
          <w:lang w:val="en-AU"/>
        </w:rPr>
        <w:t>ώρες</w:t>
      </w:r>
      <w:proofErr w:type="spellEnd"/>
      <w:r w:rsidRPr="00241F89">
        <w:rPr>
          <w:lang w:val="en-AU"/>
        </w:rPr>
        <w:t>)</w:t>
      </w:r>
    </w:p>
    <w:p w14:paraId="59CF6ED4" w14:textId="3BB5D5A6" w:rsidR="00796D15" w:rsidRPr="00241F89" w:rsidRDefault="00796D15" w:rsidP="00C61788">
      <w:pPr>
        <w:rPr>
          <w:lang w:val="en-AU"/>
        </w:rPr>
      </w:pPr>
      <w:r w:rsidRPr="00241F89">
        <w:rPr>
          <w:lang w:val="en-AU"/>
        </w:rPr>
        <w:t>Mercy Grief Services</w:t>
      </w:r>
      <w:r w:rsidRPr="00241F89">
        <w:rPr>
          <w:b/>
          <w:lang w:val="en-AU"/>
        </w:rPr>
        <w:t xml:space="preserve"> </w:t>
      </w:r>
      <w:r w:rsidRPr="00241F89">
        <w:rPr>
          <w:lang w:val="en-AU"/>
        </w:rPr>
        <w:t>(Western Metropolitan Region</w:t>
      </w:r>
      <w:r w:rsidR="00325D65" w:rsidRPr="00241F89">
        <w:rPr>
          <w:lang w:val="en-AU"/>
        </w:rPr>
        <w:t xml:space="preserve"> only</w:t>
      </w:r>
      <w:r w:rsidRPr="00241F89">
        <w:rPr>
          <w:lang w:val="en-AU"/>
        </w:rPr>
        <w:t>)</w:t>
      </w:r>
      <w:r w:rsidR="00325D65" w:rsidRPr="00241F89">
        <w:rPr>
          <w:b/>
          <w:lang w:val="en-AU"/>
        </w:rPr>
        <w:tab/>
      </w:r>
      <w:r w:rsidRPr="00241F89">
        <w:rPr>
          <w:lang w:val="en-AU"/>
        </w:rPr>
        <w:t>(03) 9313 5700</w:t>
      </w:r>
    </w:p>
    <w:p w14:paraId="5FD8C7E2" w14:textId="61F3B173" w:rsidR="00325D65" w:rsidRPr="00241F89" w:rsidRDefault="00796D15" w:rsidP="00C61788">
      <w:pPr>
        <w:rPr>
          <w:b/>
          <w:lang w:val="el-GR"/>
        </w:rPr>
      </w:pPr>
      <w:r w:rsidRPr="00241F89">
        <w:rPr>
          <w:lang w:val="en-AU"/>
        </w:rPr>
        <w:t>National</w:t>
      </w:r>
      <w:r w:rsidRPr="00241F89">
        <w:rPr>
          <w:lang w:val="el-GR"/>
        </w:rPr>
        <w:t xml:space="preserve"> </w:t>
      </w:r>
      <w:r w:rsidRPr="00241F89">
        <w:rPr>
          <w:lang w:val="en-AU"/>
        </w:rPr>
        <w:t>Relay</w:t>
      </w:r>
      <w:r w:rsidRPr="00241F89">
        <w:rPr>
          <w:lang w:val="el-GR"/>
        </w:rPr>
        <w:t xml:space="preserve"> </w:t>
      </w:r>
      <w:r w:rsidRPr="00241F89">
        <w:rPr>
          <w:lang w:val="en-AU"/>
        </w:rPr>
        <w:t>Service</w:t>
      </w:r>
      <w:r w:rsidRPr="00241F89">
        <w:rPr>
          <w:lang w:val="el-GR"/>
        </w:rPr>
        <w:t xml:space="preserve"> </w:t>
      </w:r>
      <w:r w:rsidRPr="00241F89">
        <w:rPr>
          <w:lang w:val="en-AU"/>
        </w:rPr>
        <w:t>TTY</w:t>
      </w:r>
      <w:r w:rsidRPr="00241F89">
        <w:rPr>
          <w:lang w:val="el-GR"/>
        </w:rPr>
        <w:tab/>
      </w:r>
      <w:r w:rsidR="00325D65" w:rsidRPr="00241F89">
        <w:rPr>
          <w:lang w:val="el-GR"/>
        </w:rPr>
        <w:tab/>
      </w:r>
      <w:r w:rsidR="00325D65" w:rsidRPr="00241F89">
        <w:rPr>
          <w:lang w:val="el-GR"/>
        </w:rPr>
        <w:tab/>
      </w:r>
      <w:r w:rsidR="00325D65" w:rsidRPr="00241F89">
        <w:rPr>
          <w:lang w:val="el-GR"/>
        </w:rPr>
        <w:tab/>
      </w:r>
      <w:r w:rsidR="00325D65" w:rsidRPr="00241F89">
        <w:rPr>
          <w:lang w:val="el-GR"/>
        </w:rPr>
        <w:tab/>
      </w:r>
      <w:r w:rsidRPr="00241F89">
        <w:rPr>
          <w:lang w:val="el-GR"/>
        </w:rPr>
        <w:t>13 36 77 (</w:t>
      </w:r>
      <w:r w:rsidR="00740F4C" w:rsidRPr="00241F89">
        <w:rPr>
          <w:lang w:val="el-GR"/>
        </w:rPr>
        <w:t>για άτομα με πρόβλημα ακοής)</w:t>
      </w:r>
      <w:r w:rsidRPr="00241F89">
        <w:rPr>
          <w:b/>
          <w:lang w:val="el-GR"/>
        </w:rPr>
        <w:t xml:space="preserve"> </w:t>
      </w:r>
    </w:p>
    <w:p w14:paraId="05DBA98A" w14:textId="65EA129C" w:rsidR="00796D15" w:rsidRPr="00241F89" w:rsidRDefault="00796D15" w:rsidP="00325D65">
      <w:pPr>
        <w:ind w:left="5040" w:firstLine="720"/>
        <w:rPr>
          <w:lang w:val="en-AU"/>
        </w:rPr>
      </w:pPr>
      <w:r w:rsidRPr="00241F89">
        <w:rPr>
          <w:lang w:val="en-AU"/>
        </w:rPr>
        <w:t>1300 555 727 (speak and listen)</w:t>
      </w:r>
    </w:p>
    <w:p w14:paraId="5703C389" w14:textId="6CCF1AC1" w:rsidR="00796D15" w:rsidRPr="00241F89" w:rsidRDefault="00796D15" w:rsidP="00C61788">
      <w:pPr>
        <w:rPr>
          <w:b/>
          <w:lang w:val="en-AU"/>
        </w:rPr>
      </w:pPr>
      <w:r w:rsidRPr="00241F89">
        <w:rPr>
          <w:lang w:val="en-AU"/>
        </w:rPr>
        <w:t>Registry of Births, Deaths and Marriages</w:t>
      </w:r>
      <w:r w:rsidR="00D91C90" w:rsidRPr="00241F89">
        <w:rPr>
          <w:lang w:val="en-AU"/>
        </w:rPr>
        <w:t xml:space="preserve"> Victoria</w:t>
      </w:r>
      <w:r w:rsidRPr="00241F89">
        <w:rPr>
          <w:lang w:val="en-AU"/>
        </w:rPr>
        <w:tab/>
      </w:r>
      <w:r w:rsidR="00325D65" w:rsidRPr="00241F89">
        <w:rPr>
          <w:lang w:val="en-AU"/>
        </w:rPr>
        <w:tab/>
      </w:r>
      <w:r w:rsidRPr="00241F89">
        <w:rPr>
          <w:lang w:val="en-AU"/>
        </w:rPr>
        <w:t xml:space="preserve">1300 369 367 </w:t>
      </w:r>
    </w:p>
    <w:p w14:paraId="467145A5" w14:textId="60425A1E" w:rsidR="00796D15" w:rsidRPr="00241F89" w:rsidRDefault="00796D15" w:rsidP="00C61788">
      <w:pPr>
        <w:rPr>
          <w:lang w:val="en-AU"/>
        </w:rPr>
      </w:pPr>
      <w:r w:rsidRPr="00241F89">
        <w:rPr>
          <w:lang w:val="en-AU"/>
        </w:rPr>
        <w:t>Road Trauma Support Services</w:t>
      </w:r>
      <w:r w:rsidRPr="00241F89">
        <w:rPr>
          <w:lang w:val="en-AU"/>
        </w:rPr>
        <w:tab/>
      </w:r>
      <w:r w:rsidR="00325D65" w:rsidRPr="00241F89">
        <w:rPr>
          <w:lang w:val="en-AU"/>
        </w:rPr>
        <w:tab/>
      </w:r>
      <w:r w:rsidR="00325D65" w:rsidRPr="00241F89">
        <w:rPr>
          <w:lang w:val="en-AU"/>
        </w:rPr>
        <w:tab/>
      </w:r>
      <w:r w:rsidR="00325D65" w:rsidRPr="00241F89">
        <w:rPr>
          <w:lang w:val="en-AU"/>
        </w:rPr>
        <w:tab/>
      </w:r>
      <w:r w:rsidRPr="00241F89">
        <w:rPr>
          <w:lang w:val="en-AU"/>
        </w:rPr>
        <w:t xml:space="preserve">1300 367 797 </w:t>
      </w:r>
    </w:p>
    <w:p w14:paraId="0289B3D8" w14:textId="2B3B083D" w:rsidR="00796D15" w:rsidRPr="00241F89" w:rsidRDefault="00796D15" w:rsidP="00C61788">
      <w:pPr>
        <w:rPr>
          <w:lang w:val="en-AU"/>
        </w:rPr>
      </w:pPr>
      <w:r w:rsidRPr="00241F89">
        <w:rPr>
          <w:lang w:val="en-AU"/>
        </w:rPr>
        <w:t>Red Nose formerly SIDS and Kids</w:t>
      </w:r>
      <w:r w:rsidRPr="00241F89">
        <w:rPr>
          <w:lang w:val="en-AU"/>
        </w:rPr>
        <w:tab/>
      </w:r>
      <w:r w:rsidR="00325D65" w:rsidRPr="00241F89">
        <w:rPr>
          <w:lang w:val="en-AU"/>
        </w:rPr>
        <w:tab/>
      </w:r>
      <w:r w:rsidR="00325D65" w:rsidRPr="00241F89">
        <w:rPr>
          <w:lang w:val="en-AU"/>
        </w:rPr>
        <w:tab/>
      </w:r>
      <w:r w:rsidR="00325D65" w:rsidRPr="00241F89">
        <w:rPr>
          <w:lang w:val="en-AU"/>
        </w:rPr>
        <w:tab/>
      </w:r>
      <w:r w:rsidRPr="00241F89">
        <w:rPr>
          <w:lang w:val="en-AU"/>
        </w:rPr>
        <w:t>1300 308 307 (</w:t>
      </w:r>
      <w:r w:rsidR="00740F4C" w:rsidRPr="00241F89">
        <w:rPr>
          <w:lang w:val="en-AU"/>
        </w:rPr>
        <w:t xml:space="preserve">24 </w:t>
      </w:r>
      <w:proofErr w:type="spellStart"/>
      <w:r w:rsidR="00740F4C" w:rsidRPr="00241F89">
        <w:rPr>
          <w:lang w:val="en-AU"/>
        </w:rPr>
        <w:t>ώρες</w:t>
      </w:r>
      <w:proofErr w:type="spellEnd"/>
      <w:r w:rsidRPr="00241F89">
        <w:rPr>
          <w:lang w:val="en-AU"/>
        </w:rPr>
        <w:t>)</w:t>
      </w:r>
    </w:p>
    <w:p w14:paraId="0538D91C" w14:textId="77777777" w:rsidR="00325D65" w:rsidRPr="00241F89" w:rsidRDefault="00796D15" w:rsidP="00C61788">
      <w:pPr>
        <w:rPr>
          <w:b/>
          <w:lang w:val="en-AU"/>
        </w:rPr>
      </w:pPr>
      <w:r w:rsidRPr="00241F89">
        <w:rPr>
          <w:lang w:val="en-AU"/>
        </w:rPr>
        <w:t>State Trustees</w:t>
      </w:r>
      <w:r w:rsidRPr="00241F89">
        <w:rPr>
          <w:b/>
          <w:lang w:val="en-AU"/>
        </w:rPr>
        <w:t xml:space="preserve"> </w:t>
      </w:r>
      <w:r w:rsidRPr="00241F89">
        <w:rPr>
          <w:b/>
          <w:lang w:val="en-AU"/>
        </w:rPr>
        <w:tab/>
      </w:r>
      <w:r w:rsidR="00325D65" w:rsidRPr="00241F89">
        <w:rPr>
          <w:b/>
          <w:lang w:val="en-AU"/>
        </w:rPr>
        <w:tab/>
      </w:r>
      <w:r w:rsidR="00325D65" w:rsidRPr="00241F89">
        <w:rPr>
          <w:b/>
          <w:lang w:val="en-AU"/>
        </w:rPr>
        <w:tab/>
      </w:r>
      <w:r w:rsidR="00325D65" w:rsidRPr="00241F89">
        <w:rPr>
          <w:b/>
          <w:lang w:val="en-AU"/>
        </w:rPr>
        <w:tab/>
      </w:r>
      <w:r w:rsidR="00325D65" w:rsidRPr="00241F89">
        <w:rPr>
          <w:b/>
          <w:lang w:val="en-AU"/>
        </w:rPr>
        <w:tab/>
      </w:r>
      <w:r w:rsidR="00325D65" w:rsidRPr="00241F89">
        <w:rPr>
          <w:b/>
          <w:lang w:val="en-AU"/>
        </w:rPr>
        <w:tab/>
      </w:r>
      <w:r w:rsidRPr="00241F89">
        <w:rPr>
          <w:lang w:val="en-AU"/>
        </w:rPr>
        <w:t>(03) 9667 6444</w:t>
      </w:r>
      <w:r w:rsidRPr="00241F89">
        <w:rPr>
          <w:b/>
          <w:lang w:val="en-AU"/>
        </w:rPr>
        <w:t xml:space="preserve"> </w:t>
      </w:r>
    </w:p>
    <w:p w14:paraId="77C52455" w14:textId="5FA9C40F" w:rsidR="00796D15" w:rsidRPr="00241F89" w:rsidRDefault="00796D15" w:rsidP="00325D65">
      <w:pPr>
        <w:ind w:left="5040" w:firstLine="720"/>
        <w:rPr>
          <w:lang w:val="en-AU"/>
        </w:rPr>
      </w:pPr>
      <w:r w:rsidRPr="00241F89">
        <w:rPr>
          <w:lang w:val="en-AU"/>
        </w:rPr>
        <w:t>1300</w:t>
      </w:r>
      <w:r w:rsidR="00325D65" w:rsidRPr="00241F89">
        <w:rPr>
          <w:lang w:val="en-AU"/>
        </w:rPr>
        <w:t xml:space="preserve"> </w:t>
      </w:r>
      <w:r w:rsidRPr="00241F89">
        <w:rPr>
          <w:lang w:val="en-AU"/>
        </w:rPr>
        <w:t>138 672 (</w:t>
      </w:r>
      <w:r w:rsidR="00740F4C" w:rsidRPr="00241F89">
        <w:rPr>
          <w:lang w:val="el-GR"/>
        </w:rPr>
        <w:t>περιοχές</w:t>
      </w:r>
      <w:r w:rsidR="00740F4C" w:rsidRPr="00241F89">
        <w:rPr>
          <w:lang w:val="en-AU"/>
        </w:rPr>
        <w:t xml:space="preserve"> </w:t>
      </w:r>
      <w:r w:rsidR="00740F4C" w:rsidRPr="00241F89">
        <w:rPr>
          <w:lang w:val="el-GR"/>
        </w:rPr>
        <w:t>επαρχίας</w:t>
      </w:r>
      <w:r w:rsidRPr="00241F89">
        <w:rPr>
          <w:lang w:val="en-AU"/>
        </w:rPr>
        <w:t>)</w:t>
      </w:r>
    </w:p>
    <w:p w14:paraId="610FB9EE" w14:textId="32D74CFE" w:rsidR="00796D15" w:rsidRPr="00241F89" w:rsidRDefault="00796D15" w:rsidP="00C61788">
      <w:pPr>
        <w:rPr>
          <w:lang w:val="en-AU"/>
        </w:rPr>
      </w:pPr>
      <w:proofErr w:type="spellStart"/>
      <w:r w:rsidRPr="00241F89">
        <w:rPr>
          <w:lang w:val="en-AU"/>
        </w:rPr>
        <w:t>SuicideLine</w:t>
      </w:r>
      <w:proofErr w:type="spellEnd"/>
      <w:r w:rsidRPr="00241F89">
        <w:rPr>
          <w:lang w:val="en-AU"/>
        </w:rPr>
        <w:t xml:space="preserve"> Victoria</w:t>
      </w:r>
      <w:r w:rsidRPr="00241F89">
        <w:rPr>
          <w:lang w:val="en-AU"/>
        </w:rPr>
        <w:tab/>
      </w:r>
      <w:r w:rsidR="00325D65" w:rsidRPr="00241F89">
        <w:rPr>
          <w:lang w:val="en-AU"/>
        </w:rPr>
        <w:tab/>
      </w:r>
      <w:r w:rsidR="00325D65" w:rsidRPr="00241F89">
        <w:rPr>
          <w:lang w:val="en-AU"/>
        </w:rPr>
        <w:tab/>
      </w:r>
      <w:r w:rsidR="00325D65" w:rsidRPr="00241F89">
        <w:rPr>
          <w:lang w:val="en-AU"/>
        </w:rPr>
        <w:tab/>
      </w:r>
      <w:r w:rsidR="00325D65" w:rsidRPr="00241F89">
        <w:rPr>
          <w:lang w:val="en-AU"/>
        </w:rPr>
        <w:tab/>
      </w:r>
      <w:r w:rsidR="00325D65" w:rsidRPr="00241F89">
        <w:rPr>
          <w:lang w:val="en-AU"/>
        </w:rPr>
        <w:tab/>
      </w:r>
      <w:r w:rsidRPr="00241F89">
        <w:rPr>
          <w:lang w:val="en-AU"/>
        </w:rPr>
        <w:t>1300 651 251 (</w:t>
      </w:r>
      <w:r w:rsidR="00740F4C" w:rsidRPr="00241F89">
        <w:rPr>
          <w:lang w:val="en-AU"/>
        </w:rPr>
        <w:t xml:space="preserve">24 </w:t>
      </w:r>
      <w:proofErr w:type="spellStart"/>
      <w:r w:rsidR="00740F4C" w:rsidRPr="00241F89">
        <w:rPr>
          <w:lang w:val="en-AU"/>
        </w:rPr>
        <w:t>ώρες</w:t>
      </w:r>
      <w:proofErr w:type="spellEnd"/>
      <w:r w:rsidRPr="00241F89">
        <w:rPr>
          <w:lang w:val="en-AU"/>
        </w:rPr>
        <w:t>)</w:t>
      </w:r>
    </w:p>
    <w:p w14:paraId="335CC357" w14:textId="203605A9" w:rsidR="00796D15" w:rsidRPr="00241F89" w:rsidRDefault="00796D15" w:rsidP="00C61788">
      <w:pPr>
        <w:rPr>
          <w:lang w:val="en-AU"/>
        </w:rPr>
      </w:pPr>
      <w:r w:rsidRPr="00241F89">
        <w:rPr>
          <w:lang w:val="en-AU"/>
        </w:rPr>
        <w:t xml:space="preserve">Support </w:t>
      </w:r>
      <w:proofErr w:type="gramStart"/>
      <w:r w:rsidRPr="00241F89">
        <w:rPr>
          <w:lang w:val="en-AU"/>
        </w:rPr>
        <w:t>After</w:t>
      </w:r>
      <w:proofErr w:type="gramEnd"/>
      <w:r w:rsidRPr="00241F89">
        <w:rPr>
          <w:lang w:val="en-AU"/>
        </w:rPr>
        <w:t xml:space="preserve"> Suicide</w:t>
      </w:r>
      <w:r w:rsidRPr="00241F89">
        <w:rPr>
          <w:b/>
          <w:lang w:val="en-AU"/>
        </w:rPr>
        <w:t xml:space="preserve"> </w:t>
      </w:r>
      <w:r w:rsidRPr="00241F89">
        <w:rPr>
          <w:b/>
          <w:lang w:val="en-AU"/>
        </w:rPr>
        <w:tab/>
      </w:r>
      <w:r w:rsidRPr="00241F89">
        <w:rPr>
          <w:b/>
          <w:lang w:val="en-AU"/>
        </w:rPr>
        <w:tab/>
      </w:r>
      <w:r w:rsidR="00325D65" w:rsidRPr="00241F89">
        <w:rPr>
          <w:b/>
          <w:lang w:val="en-AU"/>
        </w:rPr>
        <w:tab/>
      </w:r>
      <w:r w:rsidR="00325D65" w:rsidRPr="00241F89">
        <w:rPr>
          <w:b/>
          <w:lang w:val="en-AU"/>
        </w:rPr>
        <w:tab/>
      </w:r>
      <w:r w:rsidR="00325D65" w:rsidRPr="00241F89">
        <w:rPr>
          <w:b/>
          <w:lang w:val="en-AU"/>
        </w:rPr>
        <w:tab/>
      </w:r>
      <w:r w:rsidR="00325D65" w:rsidRPr="00241F89">
        <w:rPr>
          <w:b/>
          <w:lang w:val="en-AU"/>
        </w:rPr>
        <w:tab/>
      </w:r>
      <w:r w:rsidRPr="00241F89">
        <w:rPr>
          <w:lang w:val="en-AU"/>
        </w:rPr>
        <w:t>(03) 9421 7640</w:t>
      </w:r>
    </w:p>
    <w:p w14:paraId="08BEBF52" w14:textId="1DC074B8" w:rsidR="00796D15" w:rsidRPr="00241F89" w:rsidRDefault="00796D15" w:rsidP="00C61788">
      <w:pPr>
        <w:rPr>
          <w:lang w:val="en-AU"/>
        </w:rPr>
      </w:pPr>
      <w:proofErr w:type="spellStart"/>
      <w:r w:rsidRPr="00241F89">
        <w:rPr>
          <w:lang w:val="en-AU"/>
        </w:rPr>
        <w:t>StandBy</w:t>
      </w:r>
      <w:proofErr w:type="spellEnd"/>
      <w:r w:rsidRPr="00241F89">
        <w:rPr>
          <w:lang w:val="en-AU"/>
        </w:rPr>
        <w:t xml:space="preserve"> Suicide Support</w:t>
      </w:r>
      <w:r w:rsidRPr="00241F89">
        <w:rPr>
          <w:b/>
          <w:lang w:val="en-AU"/>
        </w:rPr>
        <w:t xml:space="preserve"> </w:t>
      </w:r>
      <w:r w:rsidRPr="00241F89">
        <w:rPr>
          <w:lang w:val="en-AU"/>
        </w:rPr>
        <w:t>(Murray Region</w:t>
      </w:r>
      <w:r w:rsidR="00325D65" w:rsidRPr="00241F89">
        <w:rPr>
          <w:lang w:val="en-AU"/>
        </w:rPr>
        <w:t xml:space="preserve"> only</w:t>
      </w:r>
      <w:r w:rsidRPr="00241F89">
        <w:rPr>
          <w:lang w:val="en-AU"/>
        </w:rPr>
        <w:t>)</w:t>
      </w:r>
      <w:r w:rsidRPr="00241F89">
        <w:rPr>
          <w:b/>
          <w:lang w:val="en-AU"/>
        </w:rPr>
        <w:tab/>
      </w:r>
      <w:r w:rsidR="00325D65" w:rsidRPr="00241F89">
        <w:rPr>
          <w:b/>
          <w:lang w:val="en-AU"/>
        </w:rPr>
        <w:tab/>
      </w:r>
      <w:r w:rsidRPr="00241F89">
        <w:rPr>
          <w:lang w:val="en-AU"/>
        </w:rPr>
        <w:t>0439 173 310 (</w:t>
      </w:r>
      <w:r w:rsidR="00740F4C" w:rsidRPr="00241F89">
        <w:rPr>
          <w:lang w:val="en-AU"/>
        </w:rPr>
        <w:t xml:space="preserve">24 </w:t>
      </w:r>
      <w:proofErr w:type="spellStart"/>
      <w:r w:rsidR="00740F4C" w:rsidRPr="00241F89">
        <w:rPr>
          <w:lang w:val="en-AU"/>
        </w:rPr>
        <w:t>ώρες</w:t>
      </w:r>
      <w:proofErr w:type="spellEnd"/>
      <w:r w:rsidRPr="00241F89">
        <w:rPr>
          <w:lang w:val="en-AU"/>
        </w:rPr>
        <w:t>)</w:t>
      </w:r>
      <w:r w:rsidRPr="00241F89">
        <w:rPr>
          <w:b/>
          <w:lang w:val="en-AU"/>
        </w:rPr>
        <w:t xml:space="preserve"> </w:t>
      </w:r>
    </w:p>
    <w:p w14:paraId="18BE50AF" w14:textId="7FD2B871" w:rsidR="00796D15" w:rsidRPr="00241F89" w:rsidRDefault="00796D15" w:rsidP="00C61788">
      <w:pPr>
        <w:rPr>
          <w:lang w:val="en-AU"/>
        </w:rPr>
      </w:pPr>
      <w:r w:rsidRPr="00241F89">
        <w:rPr>
          <w:lang w:val="en-AU"/>
        </w:rPr>
        <w:t>Victims of Crime Helpline</w:t>
      </w:r>
      <w:r w:rsidRPr="00241F89">
        <w:rPr>
          <w:lang w:val="en-AU"/>
        </w:rPr>
        <w:tab/>
      </w:r>
      <w:r w:rsidR="00325D65" w:rsidRPr="00241F89">
        <w:rPr>
          <w:lang w:val="en-AU"/>
        </w:rPr>
        <w:tab/>
      </w:r>
      <w:r w:rsidR="00325D65" w:rsidRPr="00241F89">
        <w:rPr>
          <w:lang w:val="en-AU"/>
        </w:rPr>
        <w:tab/>
      </w:r>
      <w:r w:rsidR="00325D65" w:rsidRPr="00241F89">
        <w:rPr>
          <w:lang w:val="en-AU"/>
        </w:rPr>
        <w:tab/>
      </w:r>
      <w:r w:rsidR="00325D65" w:rsidRPr="00241F89">
        <w:rPr>
          <w:lang w:val="en-AU"/>
        </w:rPr>
        <w:tab/>
      </w:r>
      <w:r w:rsidRPr="00241F89">
        <w:rPr>
          <w:lang w:val="en-AU"/>
        </w:rPr>
        <w:t>1800 819 817</w:t>
      </w:r>
    </w:p>
    <w:p w14:paraId="5829FD46" w14:textId="51FAD2A4" w:rsidR="00796D15" w:rsidRPr="00241F89" w:rsidRDefault="00796D15" w:rsidP="00C61788">
      <w:pPr>
        <w:rPr>
          <w:lang w:val="en-AU"/>
        </w:rPr>
      </w:pPr>
      <w:r w:rsidRPr="00241F89">
        <w:rPr>
          <w:lang w:val="en-AU"/>
        </w:rPr>
        <w:t>Victoria Legal Aid</w:t>
      </w:r>
      <w:r w:rsidRPr="00241F89">
        <w:rPr>
          <w:lang w:val="en-AU"/>
        </w:rPr>
        <w:tab/>
        <w:t xml:space="preserve"> </w:t>
      </w:r>
      <w:r w:rsidR="00325D65" w:rsidRPr="00241F89">
        <w:rPr>
          <w:lang w:val="en-AU"/>
        </w:rPr>
        <w:tab/>
      </w:r>
      <w:r w:rsidR="00325D65" w:rsidRPr="00241F89">
        <w:rPr>
          <w:lang w:val="en-AU"/>
        </w:rPr>
        <w:tab/>
      </w:r>
      <w:r w:rsidR="00325D65" w:rsidRPr="00241F89">
        <w:rPr>
          <w:lang w:val="en-AU"/>
        </w:rPr>
        <w:tab/>
      </w:r>
      <w:r w:rsidR="00325D65" w:rsidRPr="00241F89">
        <w:rPr>
          <w:lang w:val="en-AU"/>
        </w:rPr>
        <w:tab/>
      </w:r>
      <w:r w:rsidR="00325D65" w:rsidRPr="00241F89">
        <w:rPr>
          <w:lang w:val="en-AU"/>
        </w:rPr>
        <w:tab/>
      </w:r>
      <w:r w:rsidRPr="00241F89">
        <w:rPr>
          <w:lang w:val="en-AU"/>
        </w:rPr>
        <w:t>1300 792 387</w:t>
      </w:r>
    </w:p>
    <w:p w14:paraId="5DE64D01" w14:textId="1E6FC6B4" w:rsidR="00796D15" w:rsidRPr="00241F89" w:rsidRDefault="00796D15" w:rsidP="00C61788">
      <w:pPr>
        <w:rPr>
          <w:lang w:val="en-AU"/>
        </w:rPr>
      </w:pPr>
      <w:r w:rsidRPr="00241F89">
        <w:rPr>
          <w:lang w:val="en-AU"/>
        </w:rPr>
        <w:t>Victorian Aboriginal Legal Services</w:t>
      </w:r>
      <w:r w:rsidRPr="00241F89">
        <w:rPr>
          <w:lang w:val="en-AU"/>
        </w:rPr>
        <w:tab/>
      </w:r>
      <w:r w:rsidR="00325D65" w:rsidRPr="00241F89">
        <w:rPr>
          <w:lang w:val="en-AU"/>
        </w:rPr>
        <w:tab/>
      </w:r>
      <w:r w:rsidR="00325D65" w:rsidRPr="00241F89">
        <w:rPr>
          <w:lang w:val="en-AU"/>
        </w:rPr>
        <w:tab/>
      </w:r>
      <w:r w:rsidR="00325D65" w:rsidRPr="00241F89">
        <w:rPr>
          <w:lang w:val="en-AU"/>
        </w:rPr>
        <w:tab/>
      </w:r>
      <w:r w:rsidRPr="00241F89">
        <w:rPr>
          <w:lang w:val="en-AU"/>
        </w:rPr>
        <w:t>1800 064 865</w:t>
      </w:r>
    </w:p>
    <w:p w14:paraId="672512C0" w14:textId="34B82746" w:rsidR="00796D15" w:rsidRPr="00241F89" w:rsidRDefault="00796D15" w:rsidP="00C61788">
      <w:pPr>
        <w:rPr>
          <w:lang w:val="en-AU"/>
        </w:rPr>
      </w:pPr>
      <w:r w:rsidRPr="00241F89">
        <w:rPr>
          <w:lang w:val="en-AU"/>
        </w:rPr>
        <w:t>Court Network</w:t>
      </w:r>
      <w:r w:rsidR="00C7421B" w:rsidRPr="00241F89">
        <w:rPr>
          <w:lang w:val="en-AU"/>
        </w:rPr>
        <w:tab/>
      </w:r>
      <w:r w:rsidR="00C7421B" w:rsidRPr="00241F89">
        <w:rPr>
          <w:lang w:val="en-AU"/>
        </w:rPr>
        <w:tab/>
      </w:r>
      <w:r w:rsidR="00C7421B" w:rsidRPr="00241F89">
        <w:rPr>
          <w:lang w:val="en-AU"/>
        </w:rPr>
        <w:tab/>
      </w:r>
      <w:r w:rsidR="00C7421B" w:rsidRPr="00241F89">
        <w:rPr>
          <w:lang w:val="en-AU"/>
        </w:rPr>
        <w:tab/>
      </w:r>
      <w:r w:rsidR="00C7421B" w:rsidRPr="00241F89">
        <w:rPr>
          <w:lang w:val="en-AU"/>
        </w:rPr>
        <w:tab/>
      </w:r>
      <w:r w:rsidR="00325D65" w:rsidRPr="00241F89">
        <w:rPr>
          <w:lang w:val="en-AU"/>
        </w:rPr>
        <w:tab/>
      </w:r>
      <w:r w:rsidR="00325D65" w:rsidRPr="00241F89">
        <w:rPr>
          <w:lang w:val="en-AU"/>
        </w:rPr>
        <w:tab/>
      </w:r>
      <w:r w:rsidRPr="00241F89">
        <w:rPr>
          <w:lang w:val="en-AU"/>
        </w:rPr>
        <w:t>1800 681 614</w:t>
      </w:r>
    </w:p>
    <w:p w14:paraId="144D4577" w14:textId="77777777" w:rsidR="00796D15" w:rsidRPr="00241F89" w:rsidRDefault="00796D15" w:rsidP="00C61788">
      <w:pPr>
        <w:rPr>
          <w:lang w:val="en-AU"/>
        </w:rPr>
      </w:pPr>
    </w:p>
    <w:p w14:paraId="736EA76A" w14:textId="77777777" w:rsidR="00796D15" w:rsidRPr="00241F89" w:rsidRDefault="00796D15" w:rsidP="00C61788">
      <w:pPr>
        <w:rPr>
          <w:lang w:val="en-AU"/>
        </w:rPr>
      </w:pPr>
      <w:r w:rsidRPr="00241F89">
        <w:rPr>
          <w:lang w:val="en-AU"/>
        </w:rPr>
        <w:t>Coroners Court of Victoria</w:t>
      </w:r>
    </w:p>
    <w:p w14:paraId="77198EC2" w14:textId="77777777" w:rsidR="00796D15" w:rsidRPr="00241F89" w:rsidRDefault="00796D15" w:rsidP="00C61788">
      <w:pPr>
        <w:rPr>
          <w:lang w:val="en-AU"/>
        </w:rPr>
      </w:pPr>
      <w:r w:rsidRPr="00241F89">
        <w:rPr>
          <w:lang w:val="en-AU"/>
        </w:rPr>
        <w:t>65 Kavanagh Street</w:t>
      </w:r>
    </w:p>
    <w:p w14:paraId="2A868F0E" w14:textId="77777777" w:rsidR="00796D15" w:rsidRPr="00241F89" w:rsidRDefault="00796D15" w:rsidP="00C61788">
      <w:pPr>
        <w:rPr>
          <w:lang w:val="en-AU"/>
        </w:rPr>
      </w:pPr>
      <w:r w:rsidRPr="00241F89">
        <w:rPr>
          <w:lang w:val="en-AU"/>
        </w:rPr>
        <w:t>Southbank VIC 3006</w:t>
      </w:r>
    </w:p>
    <w:p w14:paraId="072AD931" w14:textId="77777777" w:rsidR="00796D15" w:rsidRPr="00241F89" w:rsidRDefault="00796D15" w:rsidP="00C61788">
      <w:pPr>
        <w:rPr>
          <w:lang w:val="en-AU"/>
        </w:rPr>
      </w:pPr>
      <w:r w:rsidRPr="00241F89">
        <w:rPr>
          <w:lang w:val="en-AU"/>
        </w:rPr>
        <w:t xml:space="preserve">T 1300 309 </w:t>
      </w:r>
      <w:proofErr w:type="gramStart"/>
      <w:r w:rsidRPr="00241F89">
        <w:rPr>
          <w:lang w:val="en-AU"/>
        </w:rPr>
        <w:t>519  F</w:t>
      </w:r>
      <w:proofErr w:type="gramEnd"/>
      <w:r w:rsidRPr="00241F89">
        <w:rPr>
          <w:lang w:val="en-AU"/>
        </w:rPr>
        <w:t xml:space="preserve"> 1300 546 989</w:t>
      </w:r>
    </w:p>
    <w:p w14:paraId="11DADCC2" w14:textId="77777777" w:rsidR="00796D15" w:rsidRPr="00B40EA3" w:rsidRDefault="00796D15" w:rsidP="00C61788">
      <w:pPr>
        <w:rPr>
          <w:b/>
          <w:lang w:val="en-AU"/>
        </w:rPr>
      </w:pPr>
      <w:r w:rsidRPr="00241F89">
        <w:rPr>
          <w:lang w:val="en-AU"/>
        </w:rPr>
        <w:t>W www.coronerscourt.vic.gov.au</w:t>
      </w:r>
    </w:p>
    <w:sectPr w:rsidR="00796D15" w:rsidRPr="00B40EA3" w:rsidSect="0098061F">
      <w:headerReference w:type="default" r:id="rId9"/>
      <w:footerReference w:type="even" r:id="rId10"/>
      <w:footerReference w:type="default" r:id="rId11"/>
      <w:headerReference w:type="first" r:id="rId12"/>
      <w:pgSz w:w="11900" w:h="16840"/>
      <w:pgMar w:top="2268" w:right="1134" w:bottom="1701" w:left="1134" w:header="850" w:footer="79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8324B" w16cid:durableId="20AD4F4D"/>
  <w16cid:commentId w16cid:paraId="33887098" w16cid:durableId="20AD4FAF"/>
  <w16cid:commentId w16cid:paraId="05E7C056" w16cid:durableId="20AD505E"/>
  <w16cid:commentId w16cid:paraId="4280A75F" w16cid:durableId="20AD513E"/>
  <w16cid:commentId w16cid:paraId="3FEAB70E" w16cid:durableId="20AD51FC"/>
  <w16cid:commentId w16cid:paraId="59444BF5" w16cid:durableId="20AD524B"/>
  <w16cid:commentId w16cid:paraId="49FAE02F" w16cid:durableId="20AD52B9"/>
  <w16cid:commentId w16cid:paraId="604F1442" w16cid:durableId="20AD5356"/>
  <w16cid:commentId w16cid:paraId="3BDE3C68" w16cid:durableId="20AD5526"/>
  <w16cid:commentId w16cid:paraId="695D33F1" w16cid:durableId="20AD53D1"/>
  <w16cid:commentId w16cid:paraId="7DBAD092" w16cid:durableId="20AD53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B9D70" w14:textId="77777777" w:rsidR="00CE6D5B" w:rsidRDefault="00CE6D5B" w:rsidP="00FD36CC">
      <w:r>
        <w:separator/>
      </w:r>
    </w:p>
  </w:endnote>
  <w:endnote w:type="continuationSeparator" w:id="0">
    <w:p w14:paraId="732852F8" w14:textId="77777777" w:rsidR="00CE6D5B" w:rsidRDefault="00CE6D5B"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roximaNova-Bold">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4280264"/>
      <w:docPartObj>
        <w:docPartGallery w:val="Page Numbers (Bottom of Page)"/>
        <w:docPartUnique/>
      </w:docPartObj>
    </w:sdtPr>
    <w:sdtEndPr>
      <w:rPr>
        <w:rStyle w:val="PageNumber"/>
      </w:rPr>
    </w:sdtEndPr>
    <w:sdtContent>
      <w:p w14:paraId="00682E90" w14:textId="77777777" w:rsidR="00362D59" w:rsidRDefault="00362D59" w:rsidP="00D16AC8">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EF4DF" w14:textId="77777777" w:rsidR="00362D59" w:rsidRDefault="00362D59" w:rsidP="00FD36C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6185309"/>
      <w:docPartObj>
        <w:docPartGallery w:val="Page Numbers (Bottom of Page)"/>
        <w:docPartUnique/>
      </w:docPartObj>
    </w:sdtPr>
    <w:sdtEndPr>
      <w:rPr>
        <w:rStyle w:val="PageNumber"/>
      </w:rPr>
    </w:sdtEndPr>
    <w:sdtContent>
      <w:p w14:paraId="01B2C7E0" w14:textId="77777777" w:rsidR="00362D59" w:rsidRDefault="00362D59" w:rsidP="00D16AC8">
        <w:pPr>
          <w:framePr w:wrap="none" w:vAnchor="text" w:hAnchor="page" w:x="10677" w:y="257"/>
          <w:rPr>
            <w:rStyle w:val="PageNumber"/>
          </w:rPr>
        </w:pPr>
        <w:r>
          <w:rPr>
            <w:rStyle w:val="PageNumber"/>
          </w:rPr>
          <w:fldChar w:fldCharType="begin"/>
        </w:r>
        <w:r>
          <w:rPr>
            <w:rStyle w:val="PageNumber"/>
          </w:rPr>
          <w:instrText xml:space="preserve"> PAGE </w:instrText>
        </w:r>
        <w:r>
          <w:rPr>
            <w:rStyle w:val="PageNumber"/>
          </w:rPr>
          <w:fldChar w:fldCharType="separate"/>
        </w:r>
        <w:r w:rsidR="00A95DB6">
          <w:rPr>
            <w:rStyle w:val="PageNumber"/>
            <w:noProof/>
          </w:rPr>
          <w:t>4</w:t>
        </w:r>
        <w:r>
          <w:rPr>
            <w:rStyle w:val="PageNumber"/>
          </w:rPr>
          <w:fldChar w:fldCharType="end"/>
        </w:r>
      </w:p>
    </w:sdtContent>
  </w:sdt>
  <w:p w14:paraId="42AA9F96" w14:textId="77777777" w:rsidR="00362D59" w:rsidRPr="003D62B1" w:rsidRDefault="00362D59" w:rsidP="00FD36CC">
    <w:pPr>
      <w:ind w:right="360"/>
      <w:rPr>
        <w:rStyle w:val="PageNumber"/>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362D59" w:rsidRPr="0011522D" w14:paraId="34161D99" w14:textId="77777777" w:rsidTr="00740E67">
      <w:trPr>
        <w:trHeight w:val="340"/>
      </w:trPr>
      <w:tc>
        <w:tcPr>
          <w:tcW w:w="3260" w:type="dxa"/>
          <w:vAlign w:val="bottom"/>
        </w:tcPr>
        <w:p w14:paraId="26B914B7" w14:textId="34E52AEA" w:rsidR="00362D59" w:rsidRPr="009E1E90" w:rsidRDefault="00362D59" w:rsidP="00740E67">
          <w:pPr>
            <w:pStyle w:val="Footer1"/>
            <w:framePr w:wrap="auto" w:vAnchor="margin" w:hAnchor="text" w:xAlign="left" w:yAlign="inline"/>
          </w:pPr>
          <w:r w:rsidRPr="006F4C9C">
            <w:rPr>
              <w:b/>
            </w:rPr>
            <w:t>Coroners Court of Victoria</w:t>
          </w:r>
          <w:r w:rsidRPr="009E1E90">
            <w:t xml:space="preserve"> </w:t>
          </w:r>
          <w:r w:rsidRPr="009E1E90">
            <w:br/>
          </w:r>
          <w:r>
            <w:t>65 Kavanagh Street, Southbank VIC 3006</w:t>
          </w:r>
        </w:p>
      </w:tc>
      <w:tc>
        <w:tcPr>
          <w:tcW w:w="3260" w:type="dxa"/>
          <w:vAlign w:val="bottom"/>
        </w:tcPr>
        <w:p w14:paraId="255C6515" w14:textId="6883CFDB" w:rsidR="00362D59" w:rsidRPr="009E1E90" w:rsidRDefault="00362D59" w:rsidP="00740E67">
          <w:pPr>
            <w:pStyle w:val="Footer1"/>
            <w:framePr w:wrap="auto" w:vAnchor="margin" w:hAnchor="text" w:xAlign="left" w:yAlign="inline"/>
          </w:pPr>
          <w:r w:rsidRPr="009E1E90">
            <w:rPr>
              <w:rFonts w:cs="Arial"/>
              <w:b/>
              <w:bCs/>
            </w:rPr>
            <w:t>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Pr>
              <w:rFonts w:cs="Arial"/>
              <w:b/>
              <w:bCs/>
            </w:rPr>
            <w:t>F</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14:paraId="649E9DBC" w14:textId="77777777" w:rsidR="00362D59" w:rsidRPr="00FD36CC" w:rsidRDefault="00362D59" w:rsidP="00740E67">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14:paraId="4F7A4A6D" w14:textId="77777777" w:rsidR="00362D59" w:rsidRPr="0011522D" w:rsidRDefault="00362D59" w:rsidP="00FD36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38F33" w14:textId="77777777" w:rsidR="00CE6D5B" w:rsidRDefault="00CE6D5B" w:rsidP="00FD36CC">
      <w:r>
        <w:separator/>
      </w:r>
    </w:p>
  </w:footnote>
  <w:footnote w:type="continuationSeparator" w:id="0">
    <w:p w14:paraId="3D4CC12A" w14:textId="77777777" w:rsidR="00CE6D5B" w:rsidRDefault="00CE6D5B" w:rsidP="00FD3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A458" w14:textId="77D575C5" w:rsidR="00362D59" w:rsidRDefault="00362D59" w:rsidP="00E949F3">
    <w:pPr>
      <w:pStyle w:val="HeaderTitle"/>
    </w:pPr>
    <w:r w:rsidRPr="00E949F3">
      <w:rPr>
        <w:lang w:eastAsia="en-AU"/>
      </w:rPr>
      <w:drawing>
        <wp:anchor distT="0" distB="0" distL="114300" distR="114300" simplePos="0" relativeHeight="251660288" behindDoc="1" locked="1" layoutInCell="1" allowOverlap="1" wp14:anchorId="5D9282C6" wp14:editId="58AFC144">
          <wp:simplePos x="0" y="0"/>
          <wp:positionH relativeFrom="page">
            <wp:align>center</wp:align>
          </wp:positionH>
          <wp:positionV relativeFrom="page">
            <wp:align>center</wp:align>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14:sizeRelH relativeFrom="margin">
            <wp14:pctWidth>0</wp14:pctWidth>
          </wp14:sizeRelH>
          <wp14:sizeRelV relativeFrom="margin">
            <wp14:pctHeight>0</wp14:pctHeight>
          </wp14:sizeRelV>
        </wp:anchor>
      </w:drawing>
    </w:r>
    <w:r>
      <w:rPr>
        <w:lang w:val="el-GR"/>
      </w:rPr>
      <w:t xml:space="preserve">Τι </w:t>
    </w:r>
    <w:r w:rsidR="0033779E">
      <w:rPr>
        <w:lang w:val="el-GR"/>
      </w:rPr>
      <w:t>γίνεται</w:t>
    </w:r>
    <w:r>
      <w:rPr>
        <w:lang w:val="el-GR"/>
      </w:rPr>
      <w:t xml:space="preserve"> τώρα;</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98061F" w:rsidRPr="0011522D" w14:paraId="1246ED9D" w14:textId="77777777" w:rsidTr="00D96753">
      <w:trPr>
        <w:trHeight w:val="340"/>
      </w:trPr>
      <w:tc>
        <w:tcPr>
          <w:tcW w:w="3260" w:type="dxa"/>
          <w:vAlign w:val="bottom"/>
        </w:tcPr>
        <w:p w14:paraId="4E0D5E38" w14:textId="77777777" w:rsidR="0098061F" w:rsidRPr="009E1E90" w:rsidRDefault="0098061F" w:rsidP="0098061F">
          <w:pPr>
            <w:pStyle w:val="Footer1"/>
            <w:framePr w:wrap="auto" w:vAnchor="margin" w:hAnchor="text" w:xAlign="left" w:yAlign="inline"/>
          </w:pPr>
          <w:r w:rsidRPr="006F4C9C">
            <w:rPr>
              <w:b/>
            </w:rPr>
            <w:t>Coroners Court of Victoria</w:t>
          </w:r>
          <w:r w:rsidRPr="009E1E90">
            <w:t xml:space="preserve"> </w:t>
          </w:r>
          <w:r w:rsidRPr="009E1E90">
            <w:br/>
          </w:r>
          <w:r>
            <w:t>65 Kavanagh Street, Southbank VIC 3006</w:t>
          </w:r>
        </w:p>
      </w:tc>
      <w:tc>
        <w:tcPr>
          <w:tcW w:w="3260" w:type="dxa"/>
          <w:vAlign w:val="bottom"/>
        </w:tcPr>
        <w:p w14:paraId="71E45B7D" w14:textId="77777777" w:rsidR="0098061F" w:rsidRPr="009E1E90" w:rsidRDefault="0098061F" w:rsidP="0098061F">
          <w:pPr>
            <w:pStyle w:val="Footer1"/>
            <w:framePr w:wrap="auto" w:vAnchor="margin" w:hAnchor="text" w:xAlign="left" w:yAlign="inline"/>
          </w:pPr>
          <w:r w:rsidRPr="009E1E90">
            <w:rPr>
              <w:rFonts w:cs="Arial"/>
              <w:b/>
              <w:bCs/>
            </w:rPr>
            <w:t>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Pr>
              <w:rFonts w:cs="Arial"/>
              <w:b/>
              <w:bCs/>
            </w:rPr>
            <w:t>F</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14:paraId="6096BFBF" w14:textId="77777777" w:rsidR="0098061F" w:rsidRPr="00FD36CC" w:rsidRDefault="0098061F" w:rsidP="0098061F">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14:paraId="7BD96673" w14:textId="77777777" w:rsidR="0098061F" w:rsidRDefault="0098061F" w:rsidP="0098061F">
    <w:pPr>
      <w:pStyle w:val="HeaderTitle"/>
    </w:pPr>
    <w:r w:rsidRPr="00E949F3">
      <w:rPr>
        <w:lang w:eastAsia="en-AU"/>
      </w:rPr>
      <w:drawing>
        <wp:anchor distT="0" distB="0" distL="114300" distR="114300" simplePos="0" relativeHeight="251662336" behindDoc="1" locked="1" layoutInCell="1" allowOverlap="1" wp14:anchorId="5E3C3945" wp14:editId="74B7E65C">
          <wp:simplePos x="0" y="0"/>
          <wp:positionH relativeFrom="page">
            <wp:posOffset>-30480</wp:posOffset>
          </wp:positionH>
          <wp:positionV relativeFrom="page">
            <wp:posOffset>19050</wp:posOffset>
          </wp:positionV>
          <wp:extent cx="7534275" cy="1065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14:sizeRelH relativeFrom="margin">
            <wp14:pctWidth>0</wp14:pctWidth>
          </wp14:sizeRelH>
          <wp14:sizeRelV relativeFrom="margin">
            <wp14:pctHeight>0</wp14:pctHeight>
          </wp14:sizeRelV>
        </wp:anchor>
      </w:drawing>
    </w:r>
    <w:r>
      <w:rPr>
        <w:lang w:val="el-GR"/>
      </w:rPr>
      <w:t>Τι γίνεται τώρα;</w:t>
    </w:r>
    <w:r>
      <w:t xml:space="preserve"> </w:t>
    </w:r>
  </w:p>
  <w:p w14:paraId="461650BD" w14:textId="61243F0C" w:rsidR="0098061F" w:rsidRDefault="0098061F" w:rsidP="0098061F">
    <w:pPr>
      <w:pStyle w:val="HeaderTitle"/>
      <w:spacing w:before="0"/>
    </w:pPr>
    <w:r>
      <w:t>Greek</w:t>
    </w:r>
  </w:p>
  <w:p w14:paraId="1B476860" w14:textId="77777777" w:rsidR="0098061F" w:rsidRDefault="00980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50A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9E19C0"/>
    <w:multiLevelType w:val="hybridMultilevel"/>
    <w:tmpl w:val="154A312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01111"/>
    <w:multiLevelType w:val="hybridMultilevel"/>
    <w:tmpl w:val="D83C2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3"/>
  </w:num>
  <w:num w:numId="13">
    <w:abstractNumId w:val="12"/>
  </w:num>
  <w:num w:numId="14">
    <w:abstractNumId w:val="11"/>
  </w:num>
  <w:num w:numId="15">
    <w:abstractNumId w:val="15"/>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EB"/>
    <w:rsid w:val="0000150E"/>
    <w:rsid w:val="000107D8"/>
    <w:rsid w:val="00015289"/>
    <w:rsid w:val="00020B7F"/>
    <w:rsid w:val="00033632"/>
    <w:rsid w:val="0005163A"/>
    <w:rsid w:val="000542EE"/>
    <w:rsid w:val="000773FE"/>
    <w:rsid w:val="00094336"/>
    <w:rsid w:val="000A06FF"/>
    <w:rsid w:val="000A4538"/>
    <w:rsid w:val="000B7643"/>
    <w:rsid w:val="000E6B05"/>
    <w:rsid w:val="00104BF6"/>
    <w:rsid w:val="00110B3D"/>
    <w:rsid w:val="0011522D"/>
    <w:rsid w:val="00160A44"/>
    <w:rsid w:val="00172F8B"/>
    <w:rsid w:val="001759BF"/>
    <w:rsid w:val="00183E1D"/>
    <w:rsid w:val="001A1CB8"/>
    <w:rsid w:val="001A2A93"/>
    <w:rsid w:val="001A5D8B"/>
    <w:rsid w:val="001A6320"/>
    <w:rsid w:val="001A7093"/>
    <w:rsid w:val="001C6A15"/>
    <w:rsid w:val="001D6B35"/>
    <w:rsid w:val="001E7D9E"/>
    <w:rsid w:val="00206963"/>
    <w:rsid w:val="00210683"/>
    <w:rsid w:val="0021297F"/>
    <w:rsid w:val="002321BC"/>
    <w:rsid w:val="002330AC"/>
    <w:rsid w:val="00241F89"/>
    <w:rsid w:val="002755F0"/>
    <w:rsid w:val="0029138E"/>
    <w:rsid w:val="002A5E9D"/>
    <w:rsid w:val="002B0594"/>
    <w:rsid w:val="002C7729"/>
    <w:rsid w:val="00311884"/>
    <w:rsid w:val="00325D65"/>
    <w:rsid w:val="00333DF5"/>
    <w:rsid w:val="003361D4"/>
    <w:rsid w:val="003361F2"/>
    <w:rsid w:val="0033779E"/>
    <w:rsid w:val="00342BC1"/>
    <w:rsid w:val="0035684E"/>
    <w:rsid w:val="00362D59"/>
    <w:rsid w:val="00367741"/>
    <w:rsid w:val="00391741"/>
    <w:rsid w:val="003A211B"/>
    <w:rsid w:val="003C266E"/>
    <w:rsid w:val="003D62B1"/>
    <w:rsid w:val="003E0A30"/>
    <w:rsid w:val="003E11DD"/>
    <w:rsid w:val="003F1611"/>
    <w:rsid w:val="00404D2E"/>
    <w:rsid w:val="00416778"/>
    <w:rsid w:val="00422526"/>
    <w:rsid w:val="00437682"/>
    <w:rsid w:val="0044047A"/>
    <w:rsid w:val="00474643"/>
    <w:rsid w:val="004A143C"/>
    <w:rsid w:val="004B07F2"/>
    <w:rsid w:val="004B4038"/>
    <w:rsid w:val="004B59CF"/>
    <w:rsid w:val="004D6C5F"/>
    <w:rsid w:val="00511FD8"/>
    <w:rsid w:val="005219D6"/>
    <w:rsid w:val="00533C89"/>
    <w:rsid w:val="00534717"/>
    <w:rsid w:val="00544349"/>
    <w:rsid w:val="00551E5A"/>
    <w:rsid w:val="00565332"/>
    <w:rsid w:val="00584A89"/>
    <w:rsid w:val="00593C47"/>
    <w:rsid w:val="005A0A86"/>
    <w:rsid w:val="005A19DA"/>
    <w:rsid w:val="005B0F79"/>
    <w:rsid w:val="005C0A6A"/>
    <w:rsid w:val="005D1FBF"/>
    <w:rsid w:val="005E3584"/>
    <w:rsid w:val="005E5406"/>
    <w:rsid w:val="005F5AF1"/>
    <w:rsid w:val="00611094"/>
    <w:rsid w:val="0061260D"/>
    <w:rsid w:val="00615D8C"/>
    <w:rsid w:val="00622F34"/>
    <w:rsid w:val="00633B4A"/>
    <w:rsid w:val="00634F84"/>
    <w:rsid w:val="0064202F"/>
    <w:rsid w:val="00676EC6"/>
    <w:rsid w:val="00680981"/>
    <w:rsid w:val="00686450"/>
    <w:rsid w:val="006865FA"/>
    <w:rsid w:val="00692749"/>
    <w:rsid w:val="006A5A40"/>
    <w:rsid w:val="006B4F06"/>
    <w:rsid w:val="006B75AD"/>
    <w:rsid w:val="006C180E"/>
    <w:rsid w:val="006C3A1E"/>
    <w:rsid w:val="006D4AEE"/>
    <w:rsid w:val="006E3E36"/>
    <w:rsid w:val="006F0680"/>
    <w:rsid w:val="00703849"/>
    <w:rsid w:val="00706150"/>
    <w:rsid w:val="00720124"/>
    <w:rsid w:val="00724CD6"/>
    <w:rsid w:val="007374C7"/>
    <w:rsid w:val="00740E67"/>
    <w:rsid w:val="00740F4C"/>
    <w:rsid w:val="0075775E"/>
    <w:rsid w:val="00773529"/>
    <w:rsid w:val="007775F3"/>
    <w:rsid w:val="00796D15"/>
    <w:rsid w:val="007A7E04"/>
    <w:rsid w:val="007B147F"/>
    <w:rsid w:val="007B34B9"/>
    <w:rsid w:val="007C434C"/>
    <w:rsid w:val="00804987"/>
    <w:rsid w:val="00812006"/>
    <w:rsid w:val="00815449"/>
    <w:rsid w:val="008365A8"/>
    <w:rsid w:val="0084696B"/>
    <w:rsid w:val="008652F8"/>
    <w:rsid w:val="00870D0F"/>
    <w:rsid w:val="008715D8"/>
    <w:rsid w:val="00877F02"/>
    <w:rsid w:val="008951D3"/>
    <w:rsid w:val="008A7DB7"/>
    <w:rsid w:val="008B437B"/>
    <w:rsid w:val="008B5BE9"/>
    <w:rsid w:val="008C014E"/>
    <w:rsid w:val="008C35E0"/>
    <w:rsid w:val="008D6117"/>
    <w:rsid w:val="008E2D80"/>
    <w:rsid w:val="008E5AC2"/>
    <w:rsid w:val="008F1B01"/>
    <w:rsid w:val="00900A6D"/>
    <w:rsid w:val="009015ED"/>
    <w:rsid w:val="00902891"/>
    <w:rsid w:val="0090784D"/>
    <w:rsid w:val="00924AB3"/>
    <w:rsid w:val="00932EEB"/>
    <w:rsid w:val="00944334"/>
    <w:rsid w:val="00977947"/>
    <w:rsid w:val="0098061F"/>
    <w:rsid w:val="0098417E"/>
    <w:rsid w:val="009A0AA8"/>
    <w:rsid w:val="009A24CB"/>
    <w:rsid w:val="009A631B"/>
    <w:rsid w:val="009B3BA0"/>
    <w:rsid w:val="009C3E44"/>
    <w:rsid w:val="009D0476"/>
    <w:rsid w:val="009E1E90"/>
    <w:rsid w:val="009E46DE"/>
    <w:rsid w:val="00A0512F"/>
    <w:rsid w:val="00A10D77"/>
    <w:rsid w:val="00A133FA"/>
    <w:rsid w:val="00A134DB"/>
    <w:rsid w:val="00A57BF1"/>
    <w:rsid w:val="00A65723"/>
    <w:rsid w:val="00A736B1"/>
    <w:rsid w:val="00A95DB6"/>
    <w:rsid w:val="00AA6086"/>
    <w:rsid w:val="00AC57B4"/>
    <w:rsid w:val="00AD1FAA"/>
    <w:rsid w:val="00AF066D"/>
    <w:rsid w:val="00B11125"/>
    <w:rsid w:val="00B242CA"/>
    <w:rsid w:val="00B3143A"/>
    <w:rsid w:val="00B362CA"/>
    <w:rsid w:val="00B40EA3"/>
    <w:rsid w:val="00B41356"/>
    <w:rsid w:val="00B46987"/>
    <w:rsid w:val="00B602B8"/>
    <w:rsid w:val="00B82751"/>
    <w:rsid w:val="00B87C51"/>
    <w:rsid w:val="00B92EF0"/>
    <w:rsid w:val="00BB5307"/>
    <w:rsid w:val="00BC226E"/>
    <w:rsid w:val="00BD3266"/>
    <w:rsid w:val="00BD6CEB"/>
    <w:rsid w:val="00BF7D69"/>
    <w:rsid w:val="00C16462"/>
    <w:rsid w:val="00C32CE7"/>
    <w:rsid w:val="00C35291"/>
    <w:rsid w:val="00C500E2"/>
    <w:rsid w:val="00C5232A"/>
    <w:rsid w:val="00C60178"/>
    <w:rsid w:val="00C61788"/>
    <w:rsid w:val="00C7421B"/>
    <w:rsid w:val="00CE16B8"/>
    <w:rsid w:val="00CE6A05"/>
    <w:rsid w:val="00CE6D5B"/>
    <w:rsid w:val="00CE7725"/>
    <w:rsid w:val="00D02E4A"/>
    <w:rsid w:val="00D039A1"/>
    <w:rsid w:val="00D16AC8"/>
    <w:rsid w:val="00D32694"/>
    <w:rsid w:val="00D57E37"/>
    <w:rsid w:val="00D738BD"/>
    <w:rsid w:val="00D86CA2"/>
    <w:rsid w:val="00D91C90"/>
    <w:rsid w:val="00DA5B49"/>
    <w:rsid w:val="00DA600F"/>
    <w:rsid w:val="00DB6A25"/>
    <w:rsid w:val="00DC1961"/>
    <w:rsid w:val="00DE5C16"/>
    <w:rsid w:val="00E20739"/>
    <w:rsid w:val="00E34B9E"/>
    <w:rsid w:val="00E949F3"/>
    <w:rsid w:val="00E94BC6"/>
    <w:rsid w:val="00EA0EAC"/>
    <w:rsid w:val="00EA1C76"/>
    <w:rsid w:val="00EA4C0E"/>
    <w:rsid w:val="00EA692C"/>
    <w:rsid w:val="00EB319D"/>
    <w:rsid w:val="00EF3C2F"/>
    <w:rsid w:val="00F034DA"/>
    <w:rsid w:val="00F1761C"/>
    <w:rsid w:val="00F439A5"/>
    <w:rsid w:val="00F516E3"/>
    <w:rsid w:val="00F66F63"/>
    <w:rsid w:val="00F67069"/>
    <w:rsid w:val="00F87378"/>
    <w:rsid w:val="00FB1788"/>
    <w:rsid w:val="00FB7B0C"/>
    <w:rsid w:val="00FC03CA"/>
    <w:rsid w:val="00FD36CC"/>
    <w:rsid w:val="00FD5892"/>
    <w:rsid w:val="00FE3C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637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4C4C4C"/>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91"/>
    <w:pPr>
      <w:spacing w:before="200" w:after="120"/>
    </w:pPr>
    <w:rPr>
      <w:rFonts w:eastAsia="Times" w:cs="Times New Roman"/>
      <w:color w:val="000000" w:themeColor="text1"/>
      <w:sz w:val="22"/>
      <w:lang w:val="en-US"/>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lang w:val="en-US"/>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lang w:val="en-US"/>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lang w:val="en-US"/>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lang w:val="en-US"/>
    </w:rPr>
  </w:style>
  <w:style w:type="table" w:styleId="TableGrid">
    <w:name w:val="Table Grid"/>
    <w:basedOn w:val="TableNormal"/>
    <w:rsid w:val="003361F2"/>
    <w:rPr>
      <w:rFonts w:eastAsia="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lang w:val="en-US"/>
    </w:rPr>
  </w:style>
  <w:style w:type="character" w:styleId="EndnoteReference">
    <w:name w:val="endnote reference"/>
    <w:basedOn w:val="DefaultParagraphFont"/>
    <w:uiPriority w:val="99"/>
    <w:unhideWhenUsed/>
    <w:rsid w:val="003E0A30"/>
    <w:rPr>
      <w:rFonts w:ascii="Arial"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en-US"/>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en-US"/>
    </w:rPr>
  </w:style>
  <w:style w:type="character" w:customStyle="1" w:styleId="Heading1Char">
    <w:name w:val="Heading 1 Char"/>
    <w:basedOn w:val="DefaultParagraphFont"/>
    <w:link w:val="Heading1"/>
    <w:uiPriority w:val="9"/>
    <w:rsid w:val="005C0A6A"/>
    <w:rPr>
      <w:b/>
      <w:bCs/>
      <w:color w:val="C4412B"/>
      <w:sz w:val="40"/>
      <w:szCs w:val="40"/>
      <w:lang w:val="en-US"/>
    </w:rPr>
  </w:style>
  <w:style w:type="character" w:customStyle="1" w:styleId="Heading2Char">
    <w:name w:val="Heading 2 Char"/>
    <w:basedOn w:val="DefaultParagraphFont"/>
    <w:link w:val="Heading2"/>
    <w:uiPriority w:val="9"/>
    <w:rsid w:val="00815449"/>
    <w:rPr>
      <w:b/>
      <w:bCs/>
      <w:color w:val="00002D"/>
      <w:sz w:val="32"/>
      <w:szCs w:val="30"/>
      <w:lang w:val="en-US"/>
    </w:rPr>
  </w:style>
  <w:style w:type="character" w:customStyle="1" w:styleId="Heading3Char">
    <w:name w:val="Heading 3 Char"/>
    <w:basedOn w:val="DefaultParagraphFont"/>
    <w:link w:val="Heading3"/>
    <w:uiPriority w:val="9"/>
    <w:rsid w:val="00815449"/>
    <w:rPr>
      <w:b/>
      <w:bCs/>
      <w:color w:val="A2ADAD"/>
      <w:sz w:val="26"/>
      <w:szCs w:val="26"/>
      <w:lang w:val="en-US"/>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en-US"/>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en-US"/>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1">
    <w:name w:val="Unresolved Mention1"/>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Times" w:hAnsi="Segoe UI" w:cs="Segoe UI"/>
      <w:color w:val="000000" w:themeColor="text1"/>
      <w:sz w:val="18"/>
      <w:szCs w:val="18"/>
      <w:lang w:val="en-US"/>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erscourt.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373D-13D9-42F8-8B69-E00D0C9A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2019-06-21T03:04:00Z</dcterms:created>
  <dcterms:modified xsi:type="dcterms:W3CDTF">2020-05-06T02:01:00Z</dcterms:modified>
</cp:coreProperties>
</file>