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C433" w14:textId="6353AFDA" w:rsidR="00160B71" w:rsidRPr="00025C52" w:rsidRDefault="00814A27" w:rsidP="00160B71">
      <w:pPr>
        <w:pStyle w:val="Heading1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hint="eastAsia"/>
          <w:lang w:eastAsia="zh-CN"/>
        </w:rPr>
        <w:t>将</w:t>
      </w:r>
      <w:r w:rsidR="00160B71" w:rsidRPr="00025C52">
        <w:rPr>
          <w:rFonts w:asciiTheme="minorEastAsia" w:eastAsiaTheme="minorEastAsia" w:hAnsiTheme="minorEastAsia"/>
          <w:lang w:eastAsia="zh-CN"/>
        </w:rPr>
        <w:t>会发生什么？</w:t>
      </w:r>
    </w:p>
    <w:p w14:paraId="31B19D76" w14:textId="6C74FEC8" w:rsidR="00160B71" w:rsidRPr="00025C52" w:rsidRDefault="00814A27" w:rsidP="00160B71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hint="eastAsia"/>
          <w:lang w:eastAsia="zh-CN"/>
        </w:rPr>
        <w:t>死因裁判</w:t>
      </w:r>
      <w:r w:rsidR="00160B71" w:rsidRPr="00025C52">
        <w:rPr>
          <w:rFonts w:asciiTheme="minorEastAsia" w:eastAsiaTheme="minorEastAsia" w:hAnsiTheme="minorEastAsia"/>
          <w:lang w:eastAsia="zh-CN"/>
        </w:rPr>
        <w:t>过程的第一步</w:t>
      </w:r>
    </w:p>
    <w:p w14:paraId="05F295E8" w14:textId="70204DA4" w:rsidR="00796D15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本手册介绍了在向</w:t>
      </w:r>
      <w:r w:rsidR="00814A27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</w:t>
      </w:r>
      <w:r w:rsidR="00F62670" w:rsidRPr="00025C52">
        <w:rPr>
          <w:rFonts w:asciiTheme="minorEastAsia" w:eastAsiaTheme="minorEastAsia" w:hAnsiTheme="minorEastAsia" w:cs="PMingLiU" w:hint="eastAsia"/>
          <w:lang w:eastAsia="zh-CN"/>
        </w:rPr>
        <w:t>汇报</w:t>
      </w:r>
      <w:r w:rsidRPr="00025C52">
        <w:rPr>
          <w:rFonts w:asciiTheme="minorEastAsia" w:eastAsiaTheme="minorEastAsia" w:hAnsiTheme="minorEastAsia"/>
          <w:lang w:eastAsia="zh-CN"/>
        </w:rPr>
        <w:t>亲人死亡后您</w:t>
      </w:r>
      <w:r w:rsidR="00814A27" w:rsidRPr="00025C52">
        <w:rPr>
          <w:rFonts w:asciiTheme="minorEastAsia" w:eastAsiaTheme="minorEastAsia" w:hAnsiTheme="minorEastAsia" w:cs="PMingLiU" w:hint="eastAsia"/>
          <w:lang w:eastAsia="zh-CN"/>
        </w:rPr>
        <w:t>即</w:t>
      </w:r>
      <w:r w:rsidR="00F62670" w:rsidRPr="00025C52">
        <w:rPr>
          <w:rFonts w:asciiTheme="minorEastAsia" w:eastAsiaTheme="minorEastAsia" w:hAnsiTheme="minorEastAsia" w:cs="PMingLiU" w:hint="eastAsia"/>
          <w:lang w:eastAsia="zh-CN"/>
        </w:rPr>
        <w:t>刻</w:t>
      </w:r>
      <w:r w:rsidRPr="00025C52">
        <w:rPr>
          <w:rFonts w:asciiTheme="minorEastAsia" w:eastAsiaTheme="minorEastAsia" w:hAnsiTheme="minorEastAsia"/>
          <w:lang w:eastAsia="zh-CN"/>
        </w:rPr>
        <w:t>需要了解的事项，包括可</w:t>
      </w:r>
      <w:r w:rsidR="00981E2F">
        <w:rPr>
          <w:rFonts w:asciiTheme="minorEastAsia" w:eastAsiaTheme="minorEastAsia" w:hAnsiTheme="minorEastAsia" w:cs="PMingLiU" w:hint="eastAsia"/>
          <w:lang w:eastAsia="zh-CN"/>
        </w:rPr>
        <w:t>获得</w:t>
      </w:r>
      <w:r w:rsidRPr="00025C52">
        <w:rPr>
          <w:rFonts w:asciiTheme="minorEastAsia" w:eastAsiaTheme="minorEastAsia" w:hAnsiTheme="minorEastAsia"/>
          <w:lang w:eastAsia="zh-CN"/>
        </w:rPr>
        <w:t>的帮助以及</w:t>
      </w:r>
      <w:r w:rsidR="00814A27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官在</w:t>
      </w:r>
      <w:r w:rsidR="00814A27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过程的初始阶段将做</w:t>
      </w:r>
      <w:r w:rsidR="00814A27" w:rsidRPr="00025C52">
        <w:rPr>
          <w:rFonts w:asciiTheme="minorEastAsia" w:eastAsiaTheme="minorEastAsia" w:hAnsiTheme="minorEastAsia" w:cs="PMingLiU" w:hint="eastAsia"/>
          <w:lang w:eastAsia="zh-CN"/>
        </w:rPr>
        <w:t>些</w:t>
      </w:r>
      <w:r w:rsidRPr="00025C52">
        <w:rPr>
          <w:rFonts w:asciiTheme="minorEastAsia" w:eastAsiaTheme="minorEastAsia" w:hAnsiTheme="minorEastAsia"/>
          <w:lang w:eastAsia="zh-CN"/>
        </w:rPr>
        <w:t>什么。</w:t>
      </w:r>
    </w:p>
    <w:p w14:paraId="466D972F" w14:textId="5EAEDD46" w:rsidR="00160B71" w:rsidRPr="00025C52" w:rsidRDefault="00160B71" w:rsidP="00160B71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在</w:t>
      </w:r>
      <w:r w:rsidR="00814A27" w:rsidRPr="00025C52">
        <w:rPr>
          <w:rFonts w:asciiTheme="minorEastAsia" w:eastAsiaTheme="minorEastAsia" w:hAnsiTheme="minorEastAsia" w:hint="eastAsia"/>
          <w:lang w:eastAsia="zh-CN"/>
        </w:rPr>
        <w:t>艰难时刻</w:t>
      </w:r>
      <w:r w:rsidRPr="00025C52">
        <w:rPr>
          <w:rFonts w:asciiTheme="minorEastAsia" w:eastAsiaTheme="minorEastAsia" w:hAnsiTheme="minorEastAsia"/>
          <w:lang w:eastAsia="zh-CN"/>
        </w:rPr>
        <w:t>提供帮助</w:t>
      </w:r>
    </w:p>
    <w:p w14:paraId="754DBEDC" w14:textId="5F10BD51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维多利亚</w:t>
      </w:r>
      <w:r w:rsidR="00366D05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官法</w:t>
      </w:r>
      <w:r w:rsidR="00366D05" w:rsidRPr="00025C52">
        <w:rPr>
          <w:rFonts w:asciiTheme="minorEastAsia" w:eastAsiaTheme="minorEastAsia" w:hAnsiTheme="minorEastAsia" w:cs="PMingLiU" w:hint="eastAsia"/>
          <w:lang w:eastAsia="zh-CN"/>
        </w:rPr>
        <w:t>庭</w:t>
      </w:r>
      <w:r w:rsidRPr="00025C52">
        <w:rPr>
          <w:rFonts w:asciiTheme="minorEastAsia" w:eastAsiaTheme="minorEastAsia" w:hAnsiTheme="minorEastAsia"/>
          <w:lang w:eastAsia="zh-CN"/>
        </w:rPr>
        <w:t>（下称“法</w:t>
      </w:r>
      <w:r w:rsidR="00366D05" w:rsidRPr="00025C52">
        <w:rPr>
          <w:rFonts w:asciiTheme="minorEastAsia" w:eastAsiaTheme="minorEastAsia" w:hAnsiTheme="minorEastAsia" w:cs="PMingLiU" w:hint="eastAsia"/>
          <w:lang w:eastAsia="zh-CN"/>
        </w:rPr>
        <w:t>庭</w:t>
      </w:r>
      <w:r w:rsidRPr="00025C52">
        <w:rPr>
          <w:rFonts w:asciiTheme="minorEastAsia" w:eastAsiaTheme="minorEastAsia" w:hAnsiTheme="minorEastAsia"/>
          <w:lang w:eastAsia="zh-CN"/>
        </w:rPr>
        <w:t>”）和</w:t>
      </w:r>
      <w:r w:rsidR="00366D05" w:rsidRPr="00025C52">
        <w:rPr>
          <w:rFonts w:asciiTheme="minorEastAsia" w:eastAsiaTheme="minorEastAsia" w:hAnsiTheme="minorEastAsia" w:cs="PMingLiU" w:hint="eastAsia"/>
          <w:lang w:eastAsia="zh-CN"/>
        </w:rPr>
        <w:t>死因裁判接待</w:t>
      </w:r>
      <w:r w:rsidRPr="00025C52">
        <w:rPr>
          <w:rFonts w:asciiTheme="minorEastAsia" w:eastAsiaTheme="minorEastAsia" w:hAnsiTheme="minorEastAsia"/>
          <w:lang w:eastAsia="zh-CN"/>
        </w:rPr>
        <w:t>与</w:t>
      </w:r>
      <w:r w:rsidR="00366D05" w:rsidRPr="00025C52">
        <w:rPr>
          <w:rFonts w:asciiTheme="minorEastAsia" w:eastAsiaTheme="minorEastAsia" w:hAnsiTheme="minorEastAsia" w:cs="PMingLiU" w:hint="eastAsia"/>
          <w:lang w:eastAsia="zh-CN"/>
        </w:rPr>
        <w:t>问询</w:t>
      </w:r>
      <w:r w:rsidRPr="00025C52">
        <w:rPr>
          <w:rFonts w:asciiTheme="minorEastAsia" w:eastAsiaTheme="minorEastAsia" w:hAnsiTheme="minorEastAsia"/>
          <w:lang w:eastAsia="zh-CN"/>
        </w:rPr>
        <w:t>处 (CA&amp;E) 的工作人员可以为您提供信息和转介服务，以帮助您缓解悲伤和失落。本手册的背面</w:t>
      </w:r>
      <w:r w:rsidR="001D5186" w:rsidRPr="00025C52">
        <w:rPr>
          <w:rFonts w:asciiTheme="minorEastAsia" w:eastAsiaTheme="minorEastAsia" w:hAnsiTheme="minorEastAsia" w:cs="PMingLiU" w:hint="eastAsia"/>
          <w:lang w:eastAsia="zh-CN"/>
        </w:rPr>
        <w:t>附上了</w:t>
      </w:r>
      <w:r w:rsidRPr="00025C52">
        <w:rPr>
          <w:rFonts w:asciiTheme="minorEastAsia" w:eastAsiaTheme="minorEastAsia" w:hAnsiTheme="minorEastAsia"/>
          <w:lang w:eastAsia="zh-CN"/>
        </w:rPr>
        <w:t>列</w:t>
      </w:r>
      <w:r w:rsidR="001D5186" w:rsidRPr="00025C52">
        <w:rPr>
          <w:rFonts w:asciiTheme="minorEastAsia" w:eastAsiaTheme="minorEastAsia" w:hAnsiTheme="minorEastAsia" w:cs="PMingLiU" w:hint="eastAsia"/>
          <w:lang w:eastAsia="zh-CN"/>
        </w:rPr>
        <w:t>有</w:t>
      </w:r>
      <w:r w:rsidRPr="00025C52">
        <w:rPr>
          <w:rFonts w:asciiTheme="minorEastAsia" w:eastAsiaTheme="minorEastAsia" w:hAnsiTheme="minorEastAsia"/>
          <w:lang w:eastAsia="zh-CN"/>
        </w:rPr>
        <w:t>一系列</w:t>
      </w:r>
      <w:r w:rsidR="00A836E6" w:rsidRPr="00025C52">
        <w:rPr>
          <w:rFonts w:asciiTheme="minorEastAsia" w:eastAsiaTheme="minorEastAsia" w:hAnsiTheme="minorEastAsia" w:cs="PMingLiU" w:hint="eastAsia"/>
          <w:lang w:eastAsia="zh-CN"/>
        </w:rPr>
        <w:t>有帮助的</w:t>
      </w:r>
      <w:r w:rsidRPr="00025C52">
        <w:rPr>
          <w:rFonts w:asciiTheme="minorEastAsia" w:eastAsiaTheme="minorEastAsia" w:hAnsiTheme="minorEastAsia"/>
          <w:lang w:eastAsia="zh-CN"/>
        </w:rPr>
        <w:t>支持服务联系</w:t>
      </w:r>
      <w:r w:rsidR="001D5186" w:rsidRPr="00025C52">
        <w:rPr>
          <w:rFonts w:asciiTheme="minorEastAsia" w:eastAsiaTheme="minorEastAsia" w:hAnsiTheme="minorEastAsia" w:cs="PMingLiU" w:hint="eastAsia"/>
          <w:lang w:eastAsia="zh-CN"/>
        </w:rPr>
        <w:t>方式的</w:t>
      </w:r>
      <w:r w:rsidRPr="00025C52">
        <w:rPr>
          <w:rFonts w:asciiTheme="minorEastAsia" w:eastAsiaTheme="minorEastAsia" w:hAnsiTheme="minorEastAsia"/>
          <w:lang w:eastAsia="zh-CN"/>
        </w:rPr>
        <w:t>列表，这些服务在这一</w:t>
      </w:r>
      <w:r w:rsidR="001D5186" w:rsidRPr="00025C52">
        <w:rPr>
          <w:rFonts w:asciiTheme="minorEastAsia" w:eastAsiaTheme="minorEastAsia" w:hAnsiTheme="minorEastAsia" w:cs="PMingLiU" w:hint="eastAsia"/>
          <w:lang w:eastAsia="zh-CN"/>
        </w:rPr>
        <w:t>艰难时刻</w:t>
      </w:r>
      <w:r w:rsidRPr="00025C52">
        <w:rPr>
          <w:rFonts w:asciiTheme="minorEastAsia" w:eastAsiaTheme="minorEastAsia" w:hAnsiTheme="minorEastAsia"/>
          <w:lang w:eastAsia="zh-CN"/>
        </w:rPr>
        <w:t>可能会有所帮助。</w:t>
      </w:r>
    </w:p>
    <w:p w14:paraId="42A0077E" w14:textId="727A818D" w:rsidR="00160B71" w:rsidRPr="00025C52" w:rsidRDefault="001D5186" w:rsidP="00160B71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hint="eastAsia"/>
          <w:lang w:eastAsia="zh-CN"/>
        </w:rPr>
        <w:t>死因裁判</w:t>
      </w:r>
      <w:r w:rsidR="00160B71" w:rsidRPr="00025C52">
        <w:rPr>
          <w:rFonts w:asciiTheme="minorEastAsia" w:eastAsiaTheme="minorEastAsia" w:hAnsiTheme="minorEastAsia"/>
          <w:lang w:eastAsia="zh-CN"/>
        </w:rPr>
        <w:t>官的角色</w:t>
      </w:r>
    </w:p>
    <w:p w14:paraId="104C3322" w14:textId="707C221D" w:rsidR="00160B71" w:rsidRPr="00025C52" w:rsidRDefault="001D5186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="00160B71" w:rsidRPr="00025C52">
        <w:rPr>
          <w:rFonts w:asciiTheme="minorEastAsia" w:eastAsiaTheme="minorEastAsia" w:hAnsiTheme="minorEastAsia"/>
          <w:lang w:eastAsia="zh-CN"/>
        </w:rPr>
        <w:t>官必须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尽可能</w:t>
      </w:r>
      <w:r w:rsidR="00160B71" w:rsidRPr="00025C52">
        <w:rPr>
          <w:rFonts w:asciiTheme="minorEastAsia" w:eastAsiaTheme="minorEastAsia" w:hAnsiTheme="minorEastAsia"/>
          <w:lang w:eastAsia="zh-CN"/>
        </w:rPr>
        <w:t>找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出</w:t>
      </w:r>
      <w:r w:rsidR="00160B71" w:rsidRPr="00025C52">
        <w:rPr>
          <w:rFonts w:asciiTheme="minorEastAsia" w:eastAsiaTheme="minorEastAsia" w:hAnsiTheme="minorEastAsia"/>
          <w:lang w:eastAsia="zh-CN"/>
        </w:rPr>
        <w:t>：</w:t>
      </w:r>
    </w:p>
    <w:p w14:paraId="56526855" w14:textId="77777777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1. 死者身份</w:t>
      </w:r>
    </w:p>
    <w:p w14:paraId="32795B92" w14:textId="653594D7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2.</w:t>
      </w:r>
      <w:r w:rsidR="001D5186" w:rsidRPr="00025C52">
        <w:rPr>
          <w:rFonts w:asciiTheme="minorEastAsia" w:eastAsiaTheme="minorEastAsia" w:hAnsiTheme="minorEastAsia"/>
          <w:lang w:eastAsia="zh-CN"/>
        </w:rPr>
        <w:t xml:space="preserve"> </w:t>
      </w:r>
      <w:r w:rsidRPr="00025C52">
        <w:rPr>
          <w:rFonts w:asciiTheme="minorEastAsia" w:eastAsiaTheme="minorEastAsia" w:hAnsiTheme="minorEastAsia"/>
          <w:lang w:eastAsia="zh-CN"/>
        </w:rPr>
        <w:t>死亡原因</w:t>
      </w:r>
    </w:p>
    <w:p w14:paraId="74BACFF2" w14:textId="77777777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3. 在某些情况下，与死亡相关的情况。</w:t>
      </w:r>
    </w:p>
    <w:p w14:paraId="3DC863EF" w14:textId="6D5B5663" w:rsidR="00160B71" w:rsidRPr="00025C52" w:rsidRDefault="001D5186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="00160B71" w:rsidRPr="00025C52">
        <w:rPr>
          <w:rFonts w:asciiTheme="minorEastAsia" w:eastAsiaTheme="minorEastAsia" w:hAnsiTheme="minorEastAsia"/>
          <w:lang w:eastAsia="zh-CN"/>
        </w:rPr>
        <w:t>官不会调查所有死亡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案例</w:t>
      </w:r>
      <w:r w:rsidR="00160B71" w:rsidRPr="00025C52">
        <w:rPr>
          <w:rFonts w:asciiTheme="minorEastAsia" w:eastAsiaTheme="minorEastAsia" w:hAnsiTheme="minorEastAsia"/>
          <w:lang w:eastAsia="zh-CN"/>
        </w:rPr>
        <w:t>，</w:t>
      </w:r>
      <w:r w:rsidR="00A836E6" w:rsidRPr="00025C52">
        <w:rPr>
          <w:rFonts w:asciiTheme="minorEastAsia" w:eastAsiaTheme="minorEastAsia" w:hAnsiTheme="minorEastAsia" w:cs="PMingLiU" w:hint="eastAsia"/>
          <w:lang w:eastAsia="zh-CN"/>
        </w:rPr>
        <w:t>其</w:t>
      </w:r>
      <w:r w:rsidR="00160B71" w:rsidRPr="00025C52">
        <w:rPr>
          <w:rFonts w:asciiTheme="minorEastAsia" w:eastAsiaTheme="minorEastAsia" w:hAnsiTheme="minorEastAsia"/>
          <w:lang w:eastAsia="zh-CN"/>
        </w:rPr>
        <w:t>只会调查“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需</w:t>
      </w:r>
      <w:r w:rsidR="00160B71" w:rsidRPr="00025C52">
        <w:rPr>
          <w:rFonts w:asciiTheme="minorEastAsia" w:eastAsiaTheme="minorEastAsia" w:hAnsiTheme="minorEastAsia"/>
          <w:lang w:eastAsia="zh-CN"/>
        </w:rPr>
        <w:t>报告”的死亡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案例</w:t>
      </w:r>
      <w:r w:rsidR="00160B71" w:rsidRPr="00025C52">
        <w:rPr>
          <w:rFonts w:asciiTheme="minorEastAsia" w:eastAsiaTheme="minorEastAsia" w:hAnsiTheme="minorEastAsia"/>
          <w:lang w:eastAsia="zh-CN"/>
        </w:rPr>
        <w:t>。</w:t>
      </w:r>
    </w:p>
    <w:p w14:paraId="4BAEACC1" w14:textId="689041F2" w:rsidR="00160B71" w:rsidRPr="00025C52" w:rsidRDefault="0065692C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cs="PMingLiU" w:hint="eastAsia"/>
          <w:lang w:eastAsia="zh-CN"/>
        </w:rPr>
        <w:t>需</w:t>
      </w:r>
      <w:r w:rsidR="00160B71" w:rsidRPr="00025C52">
        <w:rPr>
          <w:rFonts w:asciiTheme="minorEastAsia" w:eastAsiaTheme="minorEastAsia" w:hAnsiTheme="minorEastAsia"/>
          <w:lang w:eastAsia="zh-CN"/>
        </w:rPr>
        <w:t>报告的死亡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案例</w:t>
      </w:r>
      <w:r w:rsidR="00160B71" w:rsidRPr="00025C52">
        <w:rPr>
          <w:rFonts w:asciiTheme="minorEastAsia" w:eastAsiaTheme="minorEastAsia" w:hAnsiTheme="minorEastAsia"/>
          <w:lang w:eastAsia="zh-CN"/>
        </w:rPr>
        <w:t>包括：</w:t>
      </w:r>
    </w:p>
    <w:p w14:paraId="0726354B" w14:textId="6EFD0176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意外的、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非</w:t>
      </w:r>
      <w:r w:rsidRPr="00025C52">
        <w:rPr>
          <w:rFonts w:asciiTheme="minorEastAsia" w:eastAsiaTheme="minorEastAsia" w:hAnsiTheme="minorEastAsia"/>
          <w:lang w:eastAsia="zh-CN"/>
        </w:rPr>
        <w:t>自然的或暴力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造成</w:t>
      </w:r>
      <w:r w:rsidRPr="00025C52">
        <w:rPr>
          <w:rFonts w:asciiTheme="minorEastAsia" w:eastAsiaTheme="minorEastAsia" w:hAnsiTheme="minorEastAsia"/>
          <w:lang w:eastAsia="zh-CN"/>
        </w:rPr>
        <w:t>的，或者由事故或伤害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导致</w:t>
      </w:r>
      <w:r w:rsidRPr="00025C52">
        <w:rPr>
          <w:rFonts w:asciiTheme="minorEastAsia" w:eastAsiaTheme="minorEastAsia" w:hAnsiTheme="minorEastAsia"/>
          <w:lang w:eastAsia="zh-CN"/>
        </w:rPr>
        <w:t>的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死亡</w:t>
      </w:r>
    </w:p>
    <w:p w14:paraId="5FD7352B" w14:textId="159A54CA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在医疗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过程当中</w:t>
      </w:r>
      <w:r w:rsidRPr="00025C52">
        <w:rPr>
          <w:rFonts w:asciiTheme="minorEastAsia" w:eastAsiaTheme="minorEastAsia" w:hAnsiTheme="minorEastAsia"/>
          <w:lang w:eastAsia="zh-CN"/>
        </w:rPr>
        <w:t>或之后发生的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预期之外的死亡</w:t>
      </w:r>
    </w:p>
    <w:p w14:paraId="5E1F91EE" w14:textId="79CE6197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死者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在</w:t>
      </w:r>
      <w:r w:rsidRPr="00025C52">
        <w:rPr>
          <w:rFonts w:asciiTheme="minorEastAsia" w:eastAsiaTheme="minorEastAsia" w:hAnsiTheme="minorEastAsia"/>
          <w:lang w:eastAsia="zh-CN"/>
        </w:rPr>
        <w:t>被拘留或照顾时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死亡</w:t>
      </w:r>
    </w:p>
    <w:p w14:paraId="7C2E3318" w14:textId="77777777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当医生无法签署死亡证明时</w:t>
      </w:r>
    </w:p>
    <w:p w14:paraId="710A774B" w14:textId="23BA4803" w:rsidR="00131B33" w:rsidRPr="00025C52" w:rsidRDefault="00160B71" w:rsidP="00131B33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当</w:t>
      </w:r>
      <w:r w:rsidR="0065692C" w:rsidRPr="00025C52">
        <w:rPr>
          <w:rFonts w:asciiTheme="minorEastAsia" w:eastAsiaTheme="minorEastAsia" w:hAnsiTheme="minorEastAsia" w:cs="PMingLiU" w:hint="eastAsia"/>
          <w:lang w:eastAsia="zh-CN"/>
        </w:rPr>
        <w:t>死者</w:t>
      </w:r>
      <w:r w:rsidRPr="00025C52">
        <w:rPr>
          <w:rFonts w:asciiTheme="minorEastAsia" w:eastAsiaTheme="minorEastAsia" w:hAnsiTheme="minorEastAsia"/>
          <w:lang w:eastAsia="zh-CN"/>
        </w:rPr>
        <w:t>的身份未知时。</w:t>
      </w:r>
    </w:p>
    <w:p w14:paraId="108C08DC" w14:textId="6ADD32AD" w:rsidR="00160B71" w:rsidRPr="00025C52" w:rsidRDefault="008F439C" w:rsidP="00160B71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hint="eastAsia"/>
          <w:lang w:eastAsia="zh-CN"/>
        </w:rPr>
        <w:t>首</w:t>
      </w:r>
      <w:r w:rsidR="00160B71" w:rsidRPr="00025C52">
        <w:rPr>
          <w:rFonts w:asciiTheme="minorEastAsia" w:eastAsiaTheme="minorEastAsia" w:hAnsiTheme="minorEastAsia"/>
          <w:lang w:eastAsia="zh-CN"/>
        </w:rPr>
        <w:t>次接触</w:t>
      </w:r>
    </w:p>
    <w:p w14:paraId="673C9EB6" w14:textId="0A57AC31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警方</w:t>
      </w:r>
      <w:r w:rsidR="00C92743" w:rsidRPr="00025C52">
        <w:rPr>
          <w:rFonts w:asciiTheme="minorEastAsia" w:eastAsiaTheme="minorEastAsia" w:hAnsiTheme="minorEastAsia" w:cs="PMingLiU" w:hint="eastAsia"/>
          <w:lang w:eastAsia="zh-CN"/>
        </w:rPr>
        <w:t>将会</w:t>
      </w:r>
      <w:r w:rsidRPr="00025C52">
        <w:rPr>
          <w:rFonts w:asciiTheme="minorEastAsia" w:eastAsiaTheme="minorEastAsia" w:hAnsiTheme="minorEastAsia"/>
          <w:lang w:eastAsia="zh-CN"/>
        </w:rPr>
        <w:t>前往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所有</w:t>
      </w:r>
      <w:r w:rsidR="007E234A" w:rsidRPr="00025C52">
        <w:rPr>
          <w:rFonts w:asciiTheme="minorEastAsia" w:eastAsiaTheme="minorEastAsia" w:hAnsiTheme="minorEastAsia" w:hint="eastAsia"/>
          <w:lang w:eastAsia="zh-CN"/>
        </w:rPr>
        <w:t>向</w:t>
      </w:r>
      <w:r w:rsidR="00C92743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汇报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过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的死亡事件</w:t>
      </w:r>
      <w:r w:rsidRPr="00025C52">
        <w:rPr>
          <w:rFonts w:asciiTheme="minorEastAsia" w:eastAsiaTheme="minorEastAsia" w:hAnsiTheme="minorEastAsia"/>
          <w:lang w:eastAsia="zh-CN"/>
        </w:rPr>
        <w:t>的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发生</w:t>
      </w:r>
      <w:r w:rsidRPr="00025C52">
        <w:rPr>
          <w:rFonts w:asciiTheme="minorEastAsia" w:eastAsiaTheme="minorEastAsia" w:hAnsiTheme="minorEastAsia"/>
          <w:lang w:eastAsia="zh-CN"/>
        </w:rPr>
        <w:t>地点，除了一些发生在医院的死亡事件。这是因为警方需要为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出具</w:t>
      </w:r>
      <w:r w:rsidRPr="00025C52">
        <w:rPr>
          <w:rFonts w:asciiTheme="minorEastAsia" w:eastAsiaTheme="minorEastAsia" w:hAnsiTheme="minorEastAsia"/>
          <w:lang w:eastAsia="zh-CN"/>
        </w:rPr>
        <w:t>一份死亡报告。警察出现在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死亡</w:t>
      </w:r>
      <w:r w:rsidRPr="00025C52">
        <w:rPr>
          <w:rFonts w:asciiTheme="minorEastAsia" w:eastAsiaTheme="minorEastAsia" w:hAnsiTheme="minorEastAsia"/>
          <w:lang w:eastAsia="zh-CN"/>
        </w:rPr>
        <w:t>现场并不一定意味着他们认为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其他</w:t>
      </w:r>
      <w:r w:rsidRPr="00025C52">
        <w:rPr>
          <w:rFonts w:asciiTheme="minorEastAsia" w:eastAsiaTheme="minorEastAsia" w:hAnsiTheme="minorEastAsia"/>
          <w:lang w:eastAsia="zh-CN"/>
        </w:rPr>
        <w:t>人与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这起</w:t>
      </w:r>
      <w:r w:rsidRPr="00025C52">
        <w:rPr>
          <w:rFonts w:asciiTheme="minorEastAsia" w:eastAsiaTheme="minorEastAsia" w:hAnsiTheme="minorEastAsia"/>
          <w:lang w:eastAsia="zh-CN"/>
        </w:rPr>
        <w:t>死亡有关。他们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还</w:t>
      </w:r>
      <w:r w:rsidRPr="00025C52">
        <w:rPr>
          <w:rFonts w:asciiTheme="minorEastAsia" w:eastAsiaTheme="minorEastAsia" w:hAnsiTheme="minorEastAsia"/>
          <w:lang w:eastAsia="zh-CN"/>
        </w:rPr>
        <w:t>可能会在不久后与家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属</w:t>
      </w:r>
      <w:r w:rsidRPr="00025C52">
        <w:rPr>
          <w:rFonts w:asciiTheme="minorEastAsia" w:eastAsiaTheme="minorEastAsia" w:hAnsiTheme="minorEastAsia"/>
          <w:lang w:eastAsia="zh-CN"/>
        </w:rPr>
        <w:t>交谈以获取更多信息。这是</w:t>
      </w:r>
      <w:r w:rsidR="00A777FB" w:rsidRPr="00025C52">
        <w:rPr>
          <w:rFonts w:asciiTheme="minorEastAsia" w:eastAsiaTheme="minorEastAsia" w:hAnsiTheme="minorEastAsia" w:cs="PMingLiU" w:hint="eastAsia"/>
          <w:lang w:eastAsia="zh-CN"/>
        </w:rPr>
        <w:t>所有</w:t>
      </w:r>
      <w:r w:rsidRPr="00025C52">
        <w:rPr>
          <w:rFonts w:asciiTheme="minorEastAsia" w:eastAsiaTheme="minorEastAsia" w:hAnsiTheme="minorEastAsia"/>
          <w:lang w:eastAsia="zh-CN"/>
        </w:rPr>
        <w:t>向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汇报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过</w:t>
      </w:r>
      <w:r w:rsidRPr="00025C52">
        <w:rPr>
          <w:rFonts w:asciiTheme="minorEastAsia" w:eastAsiaTheme="minorEastAsia" w:hAnsiTheme="minorEastAsia"/>
          <w:lang w:eastAsia="zh-CN"/>
        </w:rPr>
        <w:t>的死亡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事件</w:t>
      </w:r>
      <w:r w:rsidRPr="00025C52">
        <w:rPr>
          <w:rFonts w:asciiTheme="minorEastAsia" w:eastAsiaTheme="minorEastAsia" w:hAnsiTheme="minorEastAsia"/>
          <w:lang w:eastAsia="zh-CN"/>
        </w:rPr>
        <w:t>的正常</w:t>
      </w:r>
      <w:r w:rsidR="007E234A" w:rsidRPr="00025C52">
        <w:rPr>
          <w:rFonts w:asciiTheme="minorEastAsia" w:eastAsiaTheme="minorEastAsia" w:hAnsiTheme="minorEastAsia" w:cs="PMingLiU" w:hint="eastAsia"/>
          <w:lang w:eastAsia="zh-CN"/>
        </w:rPr>
        <w:t>死因裁判程序</w:t>
      </w:r>
      <w:r w:rsidRPr="00025C52">
        <w:rPr>
          <w:rFonts w:asciiTheme="minorEastAsia" w:eastAsiaTheme="minorEastAsia" w:hAnsiTheme="minorEastAsia"/>
          <w:lang w:eastAsia="zh-CN"/>
        </w:rPr>
        <w:t>的一部分。</w:t>
      </w:r>
    </w:p>
    <w:p w14:paraId="1BA18E33" w14:textId="0BFC386B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CA&amp;E 工作人员将与您联系，</w:t>
      </w:r>
      <w:r w:rsidR="00A777FB" w:rsidRPr="00025C52">
        <w:rPr>
          <w:rFonts w:asciiTheme="minorEastAsia" w:eastAsiaTheme="minorEastAsia" w:hAnsiTheme="minorEastAsia" w:cs="PMingLiU" w:hint="eastAsia"/>
          <w:lang w:eastAsia="zh-CN"/>
        </w:rPr>
        <w:t>帮助</w:t>
      </w:r>
      <w:r w:rsidRPr="00025C52">
        <w:rPr>
          <w:rFonts w:asciiTheme="minorEastAsia" w:eastAsiaTheme="minorEastAsia" w:hAnsiTheme="minorEastAsia"/>
          <w:lang w:eastAsia="zh-CN"/>
        </w:rPr>
        <w:t>了解</w:t>
      </w:r>
      <w:r w:rsidR="00A777FB" w:rsidRPr="00025C52">
        <w:rPr>
          <w:rFonts w:asciiTheme="minorEastAsia" w:eastAsiaTheme="minorEastAsia" w:hAnsiTheme="minorEastAsia" w:cs="PMingLiU" w:hint="eastAsia"/>
          <w:lang w:eastAsia="zh-CN"/>
        </w:rPr>
        <w:t>死因裁判程序</w:t>
      </w:r>
      <w:r w:rsidRPr="00025C52">
        <w:rPr>
          <w:rFonts w:asciiTheme="minorEastAsia" w:eastAsiaTheme="minorEastAsia" w:hAnsiTheme="minorEastAsia"/>
          <w:lang w:eastAsia="zh-CN"/>
        </w:rPr>
        <w:t>的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初始步骤</w:t>
      </w:r>
      <w:r w:rsidRPr="00025C52">
        <w:rPr>
          <w:rFonts w:asciiTheme="minorEastAsia" w:eastAsiaTheme="minorEastAsia" w:hAnsiTheme="minorEastAsia"/>
          <w:lang w:eastAsia="zh-CN"/>
        </w:rPr>
        <w:t>。</w:t>
      </w:r>
    </w:p>
    <w:p w14:paraId="1FD90B74" w14:textId="1DD29784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lastRenderedPageBreak/>
        <w:t>CA&amp;E 是由维多利亚法医研究所提供的全州</w:t>
      </w:r>
      <w:r w:rsidR="00A777FB" w:rsidRPr="00025C52">
        <w:rPr>
          <w:rFonts w:asciiTheme="minorEastAsia" w:eastAsiaTheme="minorEastAsia" w:hAnsiTheme="minorEastAsia" w:cs="PMingLiU" w:hint="eastAsia"/>
          <w:lang w:eastAsia="zh-CN"/>
        </w:rPr>
        <w:t>范围内的</w:t>
      </w:r>
      <w:r w:rsidRPr="00025C52">
        <w:rPr>
          <w:rFonts w:asciiTheme="minorEastAsia" w:eastAsiaTheme="minorEastAsia" w:hAnsiTheme="minorEastAsia"/>
          <w:lang w:eastAsia="zh-CN"/>
        </w:rPr>
        <w:t>24小时服务。</w:t>
      </w:r>
    </w:p>
    <w:p w14:paraId="64991B35" w14:textId="084467DD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CA&amp;E 的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角色为</w:t>
      </w:r>
      <w:r w:rsidRPr="00025C52">
        <w:rPr>
          <w:rFonts w:asciiTheme="minorEastAsia" w:eastAsiaTheme="minorEastAsia" w:hAnsiTheme="minorEastAsia"/>
          <w:lang w:eastAsia="zh-CN"/>
        </w:rPr>
        <w:t>：</w:t>
      </w:r>
    </w:p>
    <w:p w14:paraId="60B5B7B0" w14:textId="34DE7F5B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 xml:space="preserve">• </w:t>
      </w:r>
      <w:r w:rsidR="00A777FB" w:rsidRPr="00025C52">
        <w:rPr>
          <w:rFonts w:asciiTheme="minorEastAsia" w:eastAsiaTheme="minorEastAsia" w:hAnsiTheme="minorEastAsia" w:cs="PMingLiU" w:hint="eastAsia"/>
          <w:lang w:eastAsia="zh-CN"/>
        </w:rPr>
        <w:t>接收</w:t>
      </w:r>
      <w:r w:rsidRPr="00025C52">
        <w:rPr>
          <w:rFonts w:asciiTheme="minorEastAsia" w:eastAsiaTheme="minorEastAsia" w:hAnsiTheme="minorEastAsia"/>
          <w:lang w:eastAsia="zh-CN"/>
        </w:rPr>
        <w:t>死亡报告</w:t>
      </w:r>
    </w:p>
    <w:p w14:paraId="3654C94F" w14:textId="195DE94C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 xml:space="preserve">• </w:t>
      </w:r>
      <w:r w:rsidR="00A777FB" w:rsidRPr="00025C52">
        <w:rPr>
          <w:rFonts w:asciiTheme="minorEastAsia" w:eastAsiaTheme="minorEastAsia" w:hAnsiTheme="minorEastAsia" w:cs="PMingLiU" w:hint="eastAsia"/>
          <w:lang w:eastAsia="zh-CN"/>
        </w:rPr>
        <w:t>接管死者遗体由</w:t>
      </w:r>
      <w:r w:rsidRPr="00025C52">
        <w:rPr>
          <w:rFonts w:asciiTheme="minorEastAsia" w:eastAsiaTheme="minorEastAsia" w:hAnsiTheme="minorEastAsia"/>
          <w:lang w:eastAsia="zh-CN"/>
        </w:rPr>
        <w:t>CA&amp;E 照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管</w:t>
      </w:r>
    </w:p>
    <w:p w14:paraId="6DBBA487" w14:textId="77777777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协调确认死者身份</w:t>
      </w:r>
    </w:p>
    <w:p w14:paraId="52A3BE29" w14:textId="7EE77B8C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为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官协调对死亡事件的医学调查</w:t>
      </w:r>
    </w:p>
    <w:p w14:paraId="6EC3131E" w14:textId="3D9D085A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 xml:space="preserve">• 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归还遗体以进行葬礼</w:t>
      </w:r>
      <w:r w:rsidRPr="00025C52">
        <w:rPr>
          <w:rFonts w:asciiTheme="minorEastAsia" w:eastAsiaTheme="minorEastAsia" w:hAnsiTheme="minorEastAsia"/>
          <w:lang w:eastAsia="zh-CN"/>
        </w:rPr>
        <w:t>。</w:t>
      </w:r>
    </w:p>
    <w:p w14:paraId="4CC15923" w14:textId="2B4876B7" w:rsidR="00160B71" w:rsidRPr="00025C52" w:rsidRDefault="00B606B8" w:rsidP="00160B71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hint="eastAsia"/>
          <w:lang w:eastAsia="zh-CN"/>
        </w:rPr>
        <w:t>照管接收</w:t>
      </w:r>
    </w:p>
    <w:p w14:paraId="30857BA4" w14:textId="5C9D7645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在大多数情况下，如果您的亲人在墨尔本去世，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遗体</w:t>
      </w:r>
      <w:r w:rsidRPr="00025C52">
        <w:rPr>
          <w:rFonts w:asciiTheme="minorEastAsia" w:eastAsiaTheme="minorEastAsia" w:hAnsiTheme="minorEastAsia"/>
          <w:lang w:eastAsia="zh-CN"/>
        </w:rPr>
        <w:t>将被送往位于</w:t>
      </w:r>
      <w:r w:rsidR="00B606B8" w:rsidRPr="00025C52">
        <w:rPr>
          <w:rFonts w:asciiTheme="minorEastAsia" w:eastAsiaTheme="minorEastAsia" w:hAnsiTheme="minorEastAsia"/>
        </w:rPr>
        <w:t>65 Kavanagh Street, Southbank</w:t>
      </w:r>
      <w:r w:rsidRPr="00025C52">
        <w:rPr>
          <w:rFonts w:asciiTheme="minorEastAsia" w:eastAsiaTheme="minorEastAsia" w:hAnsiTheme="minorEastAsia"/>
          <w:lang w:eastAsia="zh-CN"/>
        </w:rPr>
        <w:t>的死因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裁判</w:t>
      </w:r>
      <w:r w:rsidRPr="00025C52">
        <w:rPr>
          <w:rFonts w:asciiTheme="minorEastAsia" w:eastAsiaTheme="minorEastAsia" w:hAnsiTheme="minorEastAsia"/>
          <w:lang w:eastAsia="zh-CN"/>
        </w:rPr>
        <w:t>服务中心 (Coronial Services Centre) 的 CA&amp;E 进行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照管</w:t>
      </w:r>
      <w:r w:rsidRPr="00025C52">
        <w:rPr>
          <w:rFonts w:asciiTheme="minorEastAsia" w:eastAsiaTheme="minorEastAsia" w:hAnsiTheme="minorEastAsia"/>
          <w:lang w:eastAsia="zh-CN"/>
        </w:rPr>
        <w:t>。如果您的亲人在维多利亚州偏远地区去世，CA&amp;E 工作人员将与您联系并告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知</w:t>
      </w:r>
      <w:r w:rsidRPr="00025C52">
        <w:rPr>
          <w:rFonts w:asciiTheme="minorEastAsia" w:eastAsiaTheme="minorEastAsia" w:hAnsiTheme="minorEastAsia"/>
          <w:lang w:eastAsia="zh-CN"/>
        </w:rPr>
        <w:t>您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遗体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将</w:t>
      </w:r>
      <w:r w:rsidRPr="00025C52">
        <w:rPr>
          <w:rFonts w:asciiTheme="minorEastAsia" w:eastAsiaTheme="minorEastAsia" w:hAnsiTheme="minorEastAsia"/>
          <w:lang w:eastAsia="zh-CN"/>
        </w:rPr>
        <w:t>在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何处接受</w:t>
      </w:r>
      <w:r w:rsidR="00B606B8" w:rsidRPr="00025C52">
        <w:rPr>
          <w:rFonts w:asciiTheme="minorEastAsia" w:eastAsiaTheme="minorEastAsia" w:hAnsiTheme="minorEastAsia" w:cs="PMingLiU" w:hint="eastAsia"/>
          <w:lang w:eastAsia="zh-CN"/>
        </w:rPr>
        <w:t>照管</w:t>
      </w:r>
      <w:r w:rsidRPr="00025C52">
        <w:rPr>
          <w:rFonts w:asciiTheme="minorEastAsia" w:eastAsiaTheme="minorEastAsia" w:hAnsiTheme="minorEastAsia"/>
          <w:lang w:eastAsia="zh-CN"/>
        </w:rPr>
        <w:t>。</w:t>
      </w:r>
    </w:p>
    <w:p w14:paraId="0BE519F3" w14:textId="3B292819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如果您想见您的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亲</w:t>
      </w:r>
      <w:r w:rsidRPr="00025C52">
        <w:rPr>
          <w:rFonts w:asciiTheme="minorEastAsia" w:eastAsiaTheme="minorEastAsia" w:hAnsiTheme="minorEastAsia"/>
          <w:lang w:eastAsia="zh-CN"/>
        </w:rPr>
        <w:t>人或与您的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亲</w:t>
      </w:r>
      <w:r w:rsidRPr="00025C52">
        <w:rPr>
          <w:rFonts w:asciiTheme="minorEastAsia" w:eastAsiaTheme="minorEastAsia" w:hAnsiTheme="minorEastAsia"/>
          <w:lang w:eastAsia="zh-CN"/>
        </w:rPr>
        <w:t>人共度时光，CA&amp;E 工作人员将提供帮助，并会与您讨论谁将成为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首要直系亲属</w:t>
      </w:r>
      <w:r w:rsidRPr="00025C52">
        <w:rPr>
          <w:rFonts w:asciiTheme="minorEastAsia" w:eastAsiaTheme="minorEastAsia" w:hAnsiTheme="minorEastAsia"/>
          <w:lang w:eastAsia="zh-CN"/>
        </w:rPr>
        <w:t>。有关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死因</w:t>
      </w:r>
      <w:r w:rsidRPr="00025C52">
        <w:rPr>
          <w:rFonts w:asciiTheme="minorEastAsia" w:eastAsiaTheme="minorEastAsia" w:hAnsiTheme="minorEastAsia"/>
          <w:lang w:eastAsia="zh-CN"/>
        </w:rPr>
        <w:t>调查的任何沟通都将通过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此</w:t>
      </w:r>
      <w:r w:rsidRPr="00025C52">
        <w:rPr>
          <w:rFonts w:asciiTheme="minorEastAsia" w:eastAsiaTheme="minorEastAsia" w:hAnsiTheme="minorEastAsia"/>
          <w:lang w:eastAsia="zh-CN"/>
        </w:rPr>
        <w:t>人或其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所</w:t>
      </w:r>
      <w:r w:rsidRPr="00025C52">
        <w:rPr>
          <w:rFonts w:asciiTheme="minorEastAsia" w:eastAsiaTheme="minorEastAsia" w:hAnsiTheme="minorEastAsia"/>
          <w:lang w:eastAsia="zh-CN"/>
        </w:rPr>
        <w:t>选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定</w:t>
      </w:r>
      <w:r w:rsidRPr="00025C52">
        <w:rPr>
          <w:rFonts w:asciiTheme="minorEastAsia" w:eastAsiaTheme="minorEastAsia" w:hAnsiTheme="minorEastAsia"/>
          <w:lang w:eastAsia="zh-CN"/>
        </w:rPr>
        <w:t>的代表进行。</w:t>
      </w:r>
    </w:p>
    <w:p w14:paraId="6F212ACF" w14:textId="1B49F78D" w:rsidR="00160B71" w:rsidRPr="00025C52" w:rsidRDefault="0093594A" w:rsidP="00160B71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hint="eastAsia"/>
          <w:lang w:eastAsia="zh-CN"/>
        </w:rPr>
        <w:t>首要直系亲属</w:t>
      </w:r>
    </w:p>
    <w:p w14:paraId="6674357E" w14:textId="1E80A0CC" w:rsidR="00160B71" w:rsidRPr="00025C52" w:rsidRDefault="0093594A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cs="PMingLiU" w:hint="eastAsia"/>
          <w:lang w:eastAsia="zh-CN"/>
        </w:rPr>
        <w:t>首要直系亲属</w:t>
      </w:r>
      <w:r w:rsidR="00160B71" w:rsidRPr="00025C52">
        <w:rPr>
          <w:rFonts w:asciiTheme="minorEastAsia" w:eastAsiaTheme="minorEastAsia" w:hAnsiTheme="minorEastAsia"/>
          <w:lang w:eastAsia="zh-CN"/>
        </w:rPr>
        <w:t>通常是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死者</w:t>
      </w:r>
      <w:r w:rsidR="00160B71" w:rsidRPr="00025C52">
        <w:rPr>
          <w:rFonts w:asciiTheme="minorEastAsia" w:eastAsiaTheme="minorEastAsia" w:hAnsiTheme="minorEastAsia"/>
          <w:lang w:eastAsia="zh-CN"/>
        </w:rPr>
        <w:t>的配偶或家庭伴侣。如果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死者</w:t>
      </w:r>
      <w:r w:rsidR="00160B71" w:rsidRPr="00025C52">
        <w:rPr>
          <w:rFonts w:asciiTheme="minorEastAsia" w:eastAsiaTheme="minorEastAsia" w:hAnsiTheme="minorEastAsia"/>
          <w:lang w:eastAsia="zh-CN"/>
        </w:rPr>
        <w:t>没有伴侣，或者伴侣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无法出席</w:t>
      </w:r>
      <w:r w:rsidR="00160B71" w:rsidRPr="00025C52">
        <w:rPr>
          <w:rFonts w:asciiTheme="minorEastAsia" w:eastAsiaTheme="minorEastAsia" w:hAnsiTheme="minorEastAsia"/>
          <w:lang w:eastAsia="zh-CN"/>
        </w:rPr>
        <w:t>，那么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首要直系亲属</w:t>
      </w:r>
      <w:r w:rsidR="00160B71" w:rsidRPr="00025C52">
        <w:rPr>
          <w:rFonts w:asciiTheme="minorEastAsia" w:eastAsiaTheme="minorEastAsia" w:hAnsiTheme="minorEastAsia"/>
          <w:lang w:eastAsia="zh-CN"/>
        </w:rPr>
        <w:t>将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为</w:t>
      </w:r>
      <w:r w:rsidR="00160B71" w:rsidRPr="00025C52">
        <w:rPr>
          <w:rFonts w:asciiTheme="minorEastAsia" w:eastAsiaTheme="minorEastAsia" w:hAnsiTheme="minorEastAsia"/>
          <w:lang w:eastAsia="zh-CN"/>
        </w:rPr>
        <w:t>（按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下列</w:t>
      </w:r>
      <w:r w:rsidR="00160B71" w:rsidRPr="00025C52">
        <w:rPr>
          <w:rFonts w:asciiTheme="minorEastAsia" w:eastAsiaTheme="minorEastAsia" w:hAnsiTheme="minorEastAsia"/>
          <w:lang w:eastAsia="zh-CN"/>
        </w:rPr>
        <w:t>顺序）：</w:t>
      </w:r>
    </w:p>
    <w:p w14:paraId="13350B00" w14:textId="1FC7A41B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成年子女（18 岁及以上）</w:t>
      </w:r>
    </w:p>
    <w:p w14:paraId="74F3CBE0" w14:textId="1B8BC18A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 xml:space="preserve">• 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父母</w:t>
      </w:r>
    </w:p>
    <w:p w14:paraId="47E13827" w14:textId="77777777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成年兄弟或姐妹（18 岁及以上）</w:t>
      </w:r>
    </w:p>
    <w:p w14:paraId="2633F9AD" w14:textId="7D2A9CE5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遗嘱中指定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的</w:t>
      </w:r>
      <w:r w:rsidRPr="00025C52">
        <w:rPr>
          <w:rFonts w:asciiTheme="minorEastAsia" w:eastAsiaTheme="minorEastAsia" w:hAnsiTheme="minorEastAsia"/>
          <w:lang w:eastAsia="zh-CN"/>
        </w:rPr>
        <w:t>遗嘱执行人</w:t>
      </w:r>
    </w:p>
    <w:p w14:paraId="28A395F6" w14:textId="26BCD549" w:rsidR="006848C0" w:rsidRPr="00025C52" w:rsidRDefault="00160B71" w:rsidP="006848C0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在死者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即将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离世</w:t>
      </w:r>
      <w:r w:rsidRPr="00025C52">
        <w:rPr>
          <w:rFonts w:asciiTheme="minorEastAsia" w:eastAsiaTheme="minorEastAsia" w:hAnsiTheme="minorEastAsia"/>
          <w:lang w:eastAsia="zh-CN"/>
        </w:rPr>
        <w:t>前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，</w:t>
      </w:r>
      <w:r w:rsidRPr="00025C52">
        <w:rPr>
          <w:rFonts w:asciiTheme="minorEastAsia" w:eastAsiaTheme="minorEastAsia" w:hAnsiTheme="minorEastAsia"/>
          <w:lang w:eastAsia="zh-CN"/>
        </w:rPr>
        <w:t>担任死者个人代表的人</w:t>
      </w:r>
    </w:p>
    <w:p w14:paraId="599BB647" w14:textId="344D96FE" w:rsidR="00160B71" w:rsidRPr="00025C52" w:rsidRDefault="00160B71" w:rsidP="00160B71">
      <w:pPr>
        <w:ind w:left="720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• 因与死者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在其即将离世前</w:t>
      </w:r>
      <w:r w:rsidRPr="00025C52">
        <w:rPr>
          <w:rFonts w:asciiTheme="minorEastAsia" w:eastAsiaTheme="minorEastAsia" w:hAnsiTheme="minorEastAsia"/>
          <w:lang w:eastAsia="zh-CN"/>
        </w:rPr>
        <w:t>关系密切</w:t>
      </w:r>
      <w:r w:rsidR="00A8177D" w:rsidRPr="00025C52">
        <w:rPr>
          <w:rFonts w:asciiTheme="minorEastAsia" w:eastAsiaTheme="minorEastAsia" w:hAnsiTheme="minorEastAsia" w:cs="PMingLiU" w:hint="eastAsia"/>
          <w:lang w:eastAsia="zh-CN"/>
        </w:rPr>
        <w:t>，</w:t>
      </w:r>
      <w:r w:rsidRPr="00025C52">
        <w:rPr>
          <w:rFonts w:asciiTheme="minorEastAsia" w:eastAsiaTheme="minorEastAsia" w:hAnsiTheme="minorEastAsia"/>
          <w:lang w:eastAsia="zh-CN"/>
        </w:rPr>
        <w:t>而被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官认定为</w:t>
      </w:r>
      <w:r w:rsidR="0093594A" w:rsidRPr="00025C52">
        <w:rPr>
          <w:rFonts w:asciiTheme="minorEastAsia" w:eastAsiaTheme="minorEastAsia" w:hAnsiTheme="minorEastAsia" w:cs="PMingLiU" w:hint="eastAsia"/>
          <w:lang w:eastAsia="zh-CN"/>
        </w:rPr>
        <w:t>首要直系亲属</w:t>
      </w:r>
      <w:r w:rsidRPr="00025C52">
        <w:rPr>
          <w:rFonts w:asciiTheme="minorEastAsia" w:eastAsiaTheme="minorEastAsia" w:hAnsiTheme="minorEastAsia"/>
          <w:lang w:eastAsia="zh-CN"/>
        </w:rPr>
        <w:t>的人</w:t>
      </w:r>
    </w:p>
    <w:p w14:paraId="45ACB170" w14:textId="1105F86B" w:rsidR="00160B71" w:rsidRPr="00025C52" w:rsidRDefault="0093594A" w:rsidP="00160B71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hint="eastAsia"/>
          <w:lang w:eastAsia="zh-CN"/>
        </w:rPr>
        <w:t>身份</w:t>
      </w:r>
      <w:r w:rsidR="001A13B2" w:rsidRPr="00025C52">
        <w:rPr>
          <w:rFonts w:asciiTheme="minorEastAsia" w:eastAsiaTheme="minorEastAsia" w:hAnsiTheme="minorEastAsia" w:hint="eastAsia"/>
          <w:lang w:eastAsia="zh-CN"/>
        </w:rPr>
        <w:t>认定</w:t>
      </w:r>
    </w:p>
    <w:p w14:paraId="0D1FE1E5" w14:textId="0F094780" w:rsidR="00160B71" w:rsidRPr="00025C52" w:rsidRDefault="00030B72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="00160B71" w:rsidRPr="00025C52">
        <w:rPr>
          <w:rFonts w:asciiTheme="minorEastAsia" w:eastAsiaTheme="minorEastAsia" w:hAnsiTheme="minorEastAsia"/>
          <w:lang w:eastAsia="zh-CN"/>
        </w:rPr>
        <w:t>官需要确认死者的身份。可以包括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认尸</w:t>
      </w:r>
      <w:r w:rsidR="00160B71" w:rsidRPr="00025C52">
        <w:rPr>
          <w:rFonts w:asciiTheme="minorEastAsia" w:eastAsiaTheme="minorEastAsia" w:hAnsiTheme="minorEastAsia"/>
          <w:lang w:eastAsia="zh-CN"/>
        </w:rPr>
        <w:t>或医学和科学识别方法。</w:t>
      </w:r>
    </w:p>
    <w:p w14:paraId="1B29B741" w14:textId="7A0D37AF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lastRenderedPageBreak/>
        <w:t>如果需要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认尸</w:t>
      </w:r>
      <w:r w:rsidRPr="00025C52">
        <w:rPr>
          <w:rFonts w:asciiTheme="minorEastAsia" w:eastAsiaTheme="minorEastAsia" w:hAnsiTheme="minorEastAsia"/>
          <w:lang w:eastAsia="zh-CN"/>
        </w:rPr>
        <w:t>识别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身份</w:t>
      </w:r>
      <w:r w:rsidRPr="00025C52">
        <w:rPr>
          <w:rFonts w:asciiTheme="minorEastAsia" w:eastAsiaTheme="minorEastAsia" w:hAnsiTheme="minorEastAsia"/>
          <w:lang w:eastAsia="zh-CN"/>
        </w:rPr>
        <w:t>，您可能会被要求前往死因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裁判</w:t>
      </w:r>
      <w:r w:rsidRPr="00025C52">
        <w:rPr>
          <w:rFonts w:asciiTheme="minorEastAsia" w:eastAsiaTheme="minorEastAsia" w:hAnsiTheme="minorEastAsia"/>
          <w:lang w:eastAsia="zh-CN"/>
        </w:rPr>
        <w:t>服务中心来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认定</w:t>
      </w:r>
      <w:r w:rsidRPr="00025C52">
        <w:rPr>
          <w:rFonts w:asciiTheme="minorEastAsia" w:eastAsiaTheme="minorEastAsia" w:hAnsiTheme="minorEastAsia"/>
          <w:lang w:eastAsia="zh-CN"/>
        </w:rPr>
        <w:t>您的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亲</w:t>
      </w:r>
      <w:r w:rsidRPr="00025C52">
        <w:rPr>
          <w:rFonts w:asciiTheme="minorEastAsia" w:eastAsiaTheme="minorEastAsia" w:hAnsiTheme="minorEastAsia"/>
          <w:lang w:eastAsia="zh-CN"/>
        </w:rPr>
        <w:t>人。要识别亲人的身份，您必须是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死者</w:t>
      </w:r>
      <w:r w:rsidRPr="00025C52">
        <w:rPr>
          <w:rFonts w:asciiTheme="minorEastAsia" w:eastAsiaTheme="minorEastAsia" w:hAnsiTheme="minorEastAsia"/>
          <w:lang w:eastAsia="zh-CN"/>
        </w:rPr>
        <w:t>的家庭成员或</w:t>
      </w:r>
      <w:r w:rsidR="000D01B3" w:rsidRPr="00025C52">
        <w:rPr>
          <w:rFonts w:asciiTheme="minorEastAsia" w:eastAsiaTheme="minorEastAsia" w:hAnsiTheme="minorEastAsia" w:cs="PMingLiU" w:hint="eastAsia"/>
          <w:lang w:eastAsia="zh-CN"/>
        </w:rPr>
        <w:t>为</w:t>
      </w:r>
      <w:r w:rsidRPr="00025C52">
        <w:rPr>
          <w:rFonts w:asciiTheme="minorEastAsia" w:eastAsiaTheme="minorEastAsia" w:hAnsiTheme="minorEastAsia"/>
          <w:lang w:eastAsia="zh-CN"/>
        </w:rPr>
        <w:t>在其去世时非常了解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死者</w:t>
      </w:r>
      <w:r w:rsidRPr="00025C52">
        <w:rPr>
          <w:rFonts w:asciiTheme="minorEastAsia" w:eastAsiaTheme="minorEastAsia" w:hAnsiTheme="minorEastAsia"/>
          <w:lang w:eastAsia="zh-CN"/>
        </w:rPr>
        <w:t>的人。CA&amp;E 工作人员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会在办公时段</w:t>
      </w:r>
      <w:r w:rsidRPr="00025C52">
        <w:rPr>
          <w:rFonts w:asciiTheme="minorEastAsia" w:eastAsiaTheme="minorEastAsia" w:hAnsiTheme="minorEastAsia"/>
          <w:lang w:eastAsia="zh-CN"/>
        </w:rPr>
        <w:t>内为您安排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认尸</w:t>
      </w:r>
      <w:r w:rsidRPr="00025C52">
        <w:rPr>
          <w:rFonts w:asciiTheme="minorEastAsia" w:eastAsiaTheme="minorEastAsia" w:hAnsiTheme="minorEastAsia"/>
          <w:lang w:eastAsia="zh-CN"/>
        </w:rPr>
        <w:t>预约。</w:t>
      </w:r>
    </w:p>
    <w:p w14:paraId="2A6800C5" w14:textId="074182F3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医学或科学识别方法包括使用牙科记录、指纹识别或 DNA 比较。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官将决定最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适合</w:t>
      </w:r>
      <w:r w:rsidRPr="00025C52">
        <w:rPr>
          <w:rFonts w:asciiTheme="minorEastAsia" w:eastAsiaTheme="minorEastAsia" w:hAnsiTheme="minorEastAsia"/>
          <w:lang w:eastAsia="zh-CN"/>
        </w:rPr>
        <w:t>的身份识别方法，CA&amp;E 工作人员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会</w:t>
      </w:r>
      <w:r w:rsidRPr="00025C52">
        <w:rPr>
          <w:rFonts w:asciiTheme="minorEastAsia" w:eastAsiaTheme="minorEastAsia" w:hAnsiTheme="minorEastAsia"/>
          <w:lang w:eastAsia="zh-CN"/>
        </w:rPr>
        <w:t>告知您将</w:t>
      </w:r>
      <w:r w:rsidR="00742D10" w:rsidRPr="00025C52">
        <w:rPr>
          <w:rFonts w:asciiTheme="minorEastAsia" w:eastAsiaTheme="minorEastAsia" w:hAnsiTheme="minorEastAsia" w:cs="PMingLiU" w:hint="eastAsia"/>
          <w:lang w:eastAsia="zh-CN"/>
        </w:rPr>
        <w:t>采用</w:t>
      </w:r>
      <w:r w:rsidRPr="00025C52">
        <w:rPr>
          <w:rFonts w:asciiTheme="minorEastAsia" w:eastAsiaTheme="minorEastAsia" w:hAnsiTheme="minorEastAsia"/>
          <w:lang w:eastAsia="zh-CN"/>
        </w:rPr>
        <w:t>的流程。</w:t>
      </w:r>
    </w:p>
    <w:p w14:paraId="72F25C55" w14:textId="5281859C" w:rsidR="00160B71" w:rsidRPr="00025C52" w:rsidRDefault="00CC52A7" w:rsidP="00160B71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hint="eastAsia"/>
          <w:lang w:eastAsia="zh-CN"/>
        </w:rPr>
        <w:t>医学检查</w:t>
      </w:r>
    </w:p>
    <w:p w14:paraId="56CD0FC1" w14:textId="2C6C6D86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进行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医学检查</w:t>
      </w:r>
      <w:r w:rsidRPr="00025C52">
        <w:rPr>
          <w:rFonts w:asciiTheme="minorEastAsia" w:eastAsiaTheme="minorEastAsia" w:hAnsiTheme="minorEastAsia"/>
          <w:lang w:eastAsia="zh-CN"/>
        </w:rPr>
        <w:t>是为了帮助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官确定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死者</w:t>
      </w:r>
      <w:r w:rsidRPr="00025C52">
        <w:rPr>
          <w:rFonts w:asciiTheme="minorEastAsia" w:eastAsiaTheme="minorEastAsia" w:hAnsiTheme="minorEastAsia"/>
          <w:lang w:eastAsia="zh-CN"/>
        </w:rPr>
        <w:t>的死因。即使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死因看似明确</w:t>
      </w:r>
      <w:r w:rsidRPr="00025C52">
        <w:rPr>
          <w:rFonts w:asciiTheme="minorEastAsia" w:eastAsiaTheme="minorEastAsia" w:hAnsiTheme="minorEastAsia"/>
          <w:lang w:eastAsia="zh-CN"/>
        </w:rPr>
        <w:t>，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官能够查明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具体</w:t>
      </w:r>
      <w:r w:rsidRPr="00025C52">
        <w:rPr>
          <w:rFonts w:asciiTheme="minorEastAsia" w:eastAsiaTheme="minorEastAsia" w:hAnsiTheme="minorEastAsia"/>
          <w:lang w:eastAsia="zh-CN"/>
        </w:rPr>
        <w:t>发生了什么</w:t>
      </w:r>
      <w:r w:rsidR="001D54AF" w:rsidRPr="00025C52">
        <w:rPr>
          <w:rFonts w:asciiTheme="minorEastAsia" w:eastAsiaTheme="minorEastAsia" w:hAnsiTheme="minorEastAsia" w:cs="PMingLiU" w:hint="eastAsia"/>
          <w:lang w:eastAsia="zh-CN"/>
        </w:rPr>
        <w:t>仍是</w:t>
      </w:r>
      <w:r w:rsidRPr="00025C52">
        <w:rPr>
          <w:rFonts w:asciiTheme="minorEastAsia" w:eastAsiaTheme="minorEastAsia" w:hAnsiTheme="minorEastAsia"/>
          <w:lang w:eastAsia="zh-CN"/>
        </w:rPr>
        <w:t>非常重要</w:t>
      </w:r>
      <w:r w:rsidR="001D54AF" w:rsidRPr="00025C52">
        <w:rPr>
          <w:rFonts w:asciiTheme="minorEastAsia" w:eastAsiaTheme="minorEastAsia" w:hAnsiTheme="minorEastAsia" w:cs="PMingLiU" w:hint="eastAsia"/>
          <w:lang w:eastAsia="zh-CN"/>
        </w:rPr>
        <w:t>的</w:t>
      </w:r>
      <w:r w:rsidRPr="00025C52">
        <w:rPr>
          <w:rFonts w:asciiTheme="minorEastAsia" w:eastAsiaTheme="minorEastAsia" w:hAnsiTheme="minorEastAsia"/>
          <w:lang w:eastAsia="zh-CN"/>
        </w:rPr>
        <w:t>。</w:t>
      </w:r>
    </w:p>
    <w:p w14:paraId="13E24817" w14:textId="46D74328" w:rsidR="00160B71" w:rsidRPr="00025C52" w:rsidRDefault="00160B71" w:rsidP="00C61788">
      <w:pPr>
        <w:rPr>
          <w:rFonts w:asciiTheme="minorEastAsia" w:eastAsiaTheme="minorEastAsia" w:hAnsiTheme="minorEastAsia"/>
          <w:b/>
          <w:bCs/>
          <w:lang w:eastAsia="zh-CN"/>
        </w:rPr>
      </w:pPr>
      <w:r w:rsidRPr="00025C52">
        <w:rPr>
          <w:rFonts w:asciiTheme="minorEastAsia" w:eastAsiaTheme="minorEastAsia" w:hAnsiTheme="minorEastAsia"/>
          <w:b/>
          <w:bCs/>
          <w:lang w:eastAsia="zh-CN"/>
        </w:rPr>
        <w:t>初步</w:t>
      </w:r>
      <w:r w:rsidR="00CC52A7" w:rsidRPr="00025C52">
        <w:rPr>
          <w:rFonts w:asciiTheme="minorEastAsia" w:eastAsiaTheme="minorEastAsia" w:hAnsiTheme="minorEastAsia" w:cs="PMingLiU" w:hint="eastAsia"/>
          <w:b/>
          <w:bCs/>
          <w:lang w:eastAsia="zh-CN"/>
        </w:rPr>
        <w:t>检查</w:t>
      </w:r>
    </w:p>
    <w:p w14:paraId="6AF46030" w14:textId="34BFCB73" w:rsidR="007161B5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一旦您的亲人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被</w:t>
      </w:r>
      <w:r w:rsidRPr="00025C52">
        <w:rPr>
          <w:rFonts w:asciiTheme="minorEastAsia" w:eastAsiaTheme="minorEastAsia" w:hAnsiTheme="minorEastAsia"/>
          <w:lang w:eastAsia="zh-CN"/>
        </w:rPr>
        <w:t xml:space="preserve"> CA&amp;E 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接收</w:t>
      </w:r>
      <w:r w:rsidRPr="00025C52">
        <w:rPr>
          <w:rFonts w:asciiTheme="minorEastAsia" w:eastAsiaTheme="minorEastAsia" w:hAnsiTheme="minorEastAsia"/>
          <w:lang w:eastAsia="zh-CN"/>
        </w:rPr>
        <w:t>照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管</w:t>
      </w:r>
      <w:r w:rsidRPr="00025C52">
        <w:rPr>
          <w:rFonts w:asciiTheme="minorEastAsia" w:eastAsiaTheme="minorEastAsia" w:hAnsiTheme="minorEastAsia"/>
          <w:lang w:eastAsia="zh-CN"/>
        </w:rPr>
        <w:t>，法医病理学家将对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其</w:t>
      </w:r>
      <w:r w:rsidRPr="00025C52">
        <w:rPr>
          <w:rFonts w:asciiTheme="minorEastAsia" w:eastAsiaTheme="minorEastAsia" w:hAnsiTheme="minorEastAsia"/>
          <w:lang w:eastAsia="zh-CN"/>
        </w:rPr>
        <w:t>进行检查。这种初步检查是微创的。CA&amp;E 工作人员与法医病理学家密切合作，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并</w:t>
      </w:r>
      <w:r w:rsidRPr="00025C52">
        <w:rPr>
          <w:rFonts w:asciiTheme="minorEastAsia" w:eastAsiaTheme="minorEastAsia" w:hAnsiTheme="minorEastAsia"/>
          <w:lang w:eastAsia="zh-CN"/>
        </w:rPr>
        <w:t>可以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解答</w:t>
      </w:r>
      <w:r w:rsidRPr="00025C52">
        <w:rPr>
          <w:rFonts w:asciiTheme="minorEastAsia" w:eastAsiaTheme="minorEastAsia" w:hAnsiTheme="minorEastAsia"/>
          <w:lang w:eastAsia="zh-CN"/>
        </w:rPr>
        <w:t>您的任何问题。CA&amp;E 工作人员可能会请求您帮助获取您亲人的医疗记录或其他信息。他们可能还需要与您讨论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与</w:t>
      </w:r>
      <w:r w:rsidRPr="00025C52">
        <w:rPr>
          <w:rFonts w:asciiTheme="minorEastAsia" w:eastAsiaTheme="minorEastAsia" w:hAnsiTheme="minorEastAsia"/>
          <w:lang w:eastAsia="zh-CN"/>
        </w:rPr>
        <w:t>死亡相关</w:t>
      </w:r>
      <w:r w:rsidR="001D54AF" w:rsidRPr="00025C52">
        <w:rPr>
          <w:rFonts w:asciiTheme="minorEastAsia" w:eastAsiaTheme="minorEastAsia" w:hAnsiTheme="minorEastAsia" w:cs="PMingLiU" w:hint="eastAsia"/>
          <w:lang w:eastAsia="zh-CN"/>
        </w:rPr>
        <w:t>的</w:t>
      </w:r>
      <w:r w:rsidRPr="00025C52">
        <w:rPr>
          <w:rFonts w:asciiTheme="minorEastAsia" w:eastAsiaTheme="minorEastAsia" w:hAnsiTheme="minorEastAsia"/>
          <w:lang w:eastAsia="zh-CN"/>
        </w:rPr>
        <w:t>情况。警方也可能会联系您讨论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这起</w:t>
      </w:r>
      <w:r w:rsidRPr="00025C52">
        <w:rPr>
          <w:rFonts w:asciiTheme="minorEastAsia" w:eastAsiaTheme="minorEastAsia" w:hAnsiTheme="minorEastAsia"/>
          <w:lang w:eastAsia="zh-CN"/>
        </w:rPr>
        <w:t>死亡事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件</w:t>
      </w:r>
      <w:r w:rsidRPr="00025C52">
        <w:rPr>
          <w:rFonts w:asciiTheme="minorEastAsia" w:eastAsiaTheme="minorEastAsia" w:hAnsiTheme="minorEastAsia"/>
          <w:lang w:eastAsia="zh-CN"/>
        </w:rPr>
        <w:t>。这有助于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官尽可能多的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收集与</w:t>
      </w:r>
      <w:r w:rsidRPr="00025C52">
        <w:rPr>
          <w:rFonts w:asciiTheme="minorEastAsia" w:eastAsiaTheme="minorEastAsia" w:hAnsiTheme="minorEastAsia"/>
          <w:lang w:eastAsia="zh-CN"/>
        </w:rPr>
        <w:t>死亡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相关</w:t>
      </w:r>
      <w:r w:rsidRPr="00025C52">
        <w:rPr>
          <w:rFonts w:asciiTheme="minorEastAsia" w:eastAsiaTheme="minorEastAsia" w:hAnsiTheme="minorEastAsia"/>
          <w:lang w:eastAsia="zh-CN"/>
        </w:rPr>
        <w:t>的事实。</w:t>
      </w:r>
    </w:p>
    <w:p w14:paraId="3C1AF65E" w14:textId="77777777" w:rsidR="007161B5" w:rsidRPr="00025C52" w:rsidRDefault="00160B71" w:rsidP="00C61788">
      <w:pPr>
        <w:rPr>
          <w:rFonts w:asciiTheme="minorEastAsia" w:eastAsiaTheme="minorEastAsia" w:hAnsiTheme="minorEastAsia"/>
          <w:b/>
          <w:bCs/>
          <w:lang w:eastAsia="zh-CN"/>
        </w:rPr>
      </w:pPr>
      <w:r w:rsidRPr="00025C52">
        <w:rPr>
          <w:rFonts w:asciiTheme="minorEastAsia" w:eastAsiaTheme="minorEastAsia" w:hAnsiTheme="minorEastAsia"/>
          <w:b/>
          <w:bCs/>
          <w:lang w:eastAsia="zh-CN"/>
        </w:rPr>
        <w:t>尸检</w:t>
      </w:r>
    </w:p>
    <w:p w14:paraId="716A4166" w14:textId="565C97E1" w:rsidR="007161B5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在某些情况下，法医病理学家需要进行尸检。这是一项旨在找出死亡医学原因的医疗程序。如果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官认为需要进行尸检，CA&amp;E 工作人员将首先联系</w:t>
      </w:r>
      <w:r w:rsidR="00CC52A7" w:rsidRPr="00025C52">
        <w:rPr>
          <w:rFonts w:asciiTheme="minorEastAsia" w:eastAsiaTheme="minorEastAsia" w:hAnsiTheme="minorEastAsia" w:cs="PMingLiU" w:hint="eastAsia"/>
          <w:lang w:eastAsia="zh-CN"/>
        </w:rPr>
        <w:t>首要直系亲属</w:t>
      </w:r>
      <w:r w:rsidRPr="00025C52">
        <w:rPr>
          <w:rFonts w:asciiTheme="minorEastAsia" w:eastAsiaTheme="minorEastAsia" w:hAnsiTheme="minorEastAsia"/>
          <w:lang w:eastAsia="zh-CN"/>
        </w:rPr>
        <w:t>，解释整个过程并回答任何问题。如果您想要</w:t>
      </w:r>
      <w:r w:rsidR="00CE643B" w:rsidRPr="00025C52">
        <w:rPr>
          <w:rFonts w:asciiTheme="minorEastAsia" w:eastAsiaTheme="minorEastAsia" w:hAnsiTheme="minorEastAsia" w:cs="PMingLiU" w:hint="eastAsia"/>
          <w:lang w:eastAsia="zh-CN"/>
        </w:rPr>
        <w:t>拒绝</w:t>
      </w:r>
      <w:r w:rsidRPr="00025C52">
        <w:rPr>
          <w:rFonts w:asciiTheme="minorEastAsia" w:eastAsiaTheme="minorEastAsia" w:hAnsiTheme="minorEastAsia"/>
          <w:lang w:eastAsia="zh-CN"/>
        </w:rPr>
        <w:t>进行尸检（例如，由于宗教或文化原因），请告知 CA&amp;E 工作人员，以便他们</w:t>
      </w:r>
      <w:r w:rsidR="00CE643B" w:rsidRPr="00025C52">
        <w:rPr>
          <w:rFonts w:asciiTheme="minorEastAsia" w:eastAsiaTheme="minorEastAsia" w:hAnsiTheme="minorEastAsia" w:cs="PMingLiU" w:hint="eastAsia"/>
          <w:lang w:eastAsia="zh-CN"/>
        </w:rPr>
        <w:t>通知死因裁判</w:t>
      </w:r>
      <w:r w:rsidRPr="00025C52">
        <w:rPr>
          <w:rFonts w:asciiTheme="minorEastAsia" w:eastAsiaTheme="minorEastAsia" w:hAnsiTheme="minorEastAsia"/>
          <w:lang w:eastAsia="zh-CN"/>
        </w:rPr>
        <w:t>官。</w:t>
      </w:r>
      <w:r w:rsidR="00CE643B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官将</w:t>
      </w:r>
      <w:r w:rsidR="001D54AF" w:rsidRPr="00025C52">
        <w:rPr>
          <w:rFonts w:asciiTheme="minorEastAsia" w:eastAsiaTheme="minorEastAsia" w:hAnsiTheme="minorEastAsia" w:cs="PMingLiU" w:hint="eastAsia"/>
          <w:lang w:eastAsia="zh-CN"/>
        </w:rPr>
        <w:t>考量</w:t>
      </w:r>
      <w:r w:rsidRPr="00025C52">
        <w:rPr>
          <w:rFonts w:asciiTheme="minorEastAsia" w:eastAsiaTheme="minorEastAsia" w:hAnsiTheme="minorEastAsia"/>
          <w:lang w:eastAsia="zh-CN"/>
        </w:rPr>
        <w:t>您的</w:t>
      </w:r>
      <w:r w:rsidR="00CE643B" w:rsidRPr="00025C52">
        <w:rPr>
          <w:rFonts w:asciiTheme="minorEastAsia" w:eastAsiaTheme="minorEastAsia" w:hAnsiTheme="minorEastAsia" w:cs="PMingLiU" w:hint="eastAsia"/>
          <w:lang w:eastAsia="zh-CN"/>
        </w:rPr>
        <w:t>顾虑</w:t>
      </w:r>
      <w:r w:rsidRPr="00025C52">
        <w:rPr>
          <w:rFonts w:asciiTheme="minorEastAsia" w:eastAsiaTheme="minorEastAsia" w:hAnsiTheme="minorEastAsia"/>
          <w:lang w:eastAsia="zh-CN"/>
        </w:rPr>
        <w:t>，CA&amp;E 工作人员将再次与您联系，告知您</w:t>
      </w:r>
      <w:r w:rsidR="00CE643B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官的决定。</w:t>
      </w:r>
    </w:p>
    <w:p w14:paraId="145BCA50" w14:textId="5BB625A9" w:rsidR="007161B5" w:rsidRPr="00025C52" w:rsidRDefault="00160B71" w:rsidP="007161B5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个人财</w:t>
      </w:r>
      <w:r w:rsidR="00B35BA0" w:rsidRPr="00025C52">
        <w:rPr>
          <w:rFonts w:asciiTheme="minorEastAsia" w:eastAsiaTheme="minorEastAsia" w:hAnsiTheme="minorEastAsia" w:hint="eastAsia"/>
          <w:lang w:eastAsia="zh-CN"/>
        </w:rPr>
        <w:t>物</w:t>
      </w:r>
    </w:p>
    <w:p w14:paraId="206D140A" w14:textId="7C0FA98E" w:rsidR="00160B71" w:rsidRPr="00025C52" w:rsidRDefault="00160B71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警方通常会保留在死者死亡地点发现的个人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财物</w:t>
      </w:r>
      <w:r w:rsidRPr="00025C52">
        <w:rPr>
          <w:rFonts w:asciiTheme="minorEastAsia" w:eastAsiaTheme="minorEastAsia" w:hAnsiTheme="minorEastAsia"/>
          <w:lang w:eastAsia="zh-CN"/>
        </w:rPr>
        <w:t>，例如珠宝、衣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物</w:t>
      </w:r>
      <w:r w:rsidRPr="00025C52">
        <w:rPr>
          <w:rFonts w:asciiTheme="minorEastAsia" w:eastAsiaTheme="minorEastAsia" w:hAnsiTheme="minorEastAsia"/>
          <w:lang w:eastAsia="zh-CN"/>
        </w:rPr>
        <w:t>和其他贵重物品，然后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移</w:t>
      </w:r>
      <w:r w:rsidRPr="00025C52">
        <w:rPr>
          <w:rFonts w:asciiTheme="minorEastAsia" w:eastAsiaTheme="minorEastAsia" w:hAnsiTheme="minorEastAsia"/>
          <w:lang w:eastAsia="zh-CN"/>
        </w:rPr>
        <w:t>交给殡葬承办人。有时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候</w:t>
      </w:r>
      <w:r w:rsidRPr="00025C52">
        <w:rPr>
          <w:rFonts w:asciiTheme="minorEastAsia" w:eastAsiaTheme="minorEastAsia" w:hAnsiTheme="minorEastAsia"/>
          <w:lang w:eastAsia="zh-CN"/>
        </w:rPr>
        <w:t>，警方可能会保留一些物品进行法医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检测</w:t>
      </w:r>
      <w:r w:rsidRPr="00025C52">
        <w:rPr>
          <w:rFonts w:asciiTheme="minorEastAsia" w:eastAsiaTheme="minorEastAsia" w:hAnsiTheme="minorEastAsia"/>
          <w:lang w:eastAsia="zh-CN"/>
        </w:rPr>
        <w:t>。否则，所有个人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财物</w:t>
      </w:r>
      <w:r w:rsidRPr="00025C52">
        <w:rPr>
          <w:rFonts w:asciiTheme="minorEastAsia" w:eastAsiaTheme="minorEastAsia" w:hAnsiTheme="minorEastAsia"/>
          <w:lang w:eastAsia="zh-CN"/>
        </w:rPr>
        <w:t>都会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移</w:t>
      </w:r>
      <w:r w:rsidRPr="00025C52">
        <w:rPr>
          <w:rFonts w:asciiTheme="minorEastAsia" w:eastAsiaTheme="minorEastAsia" w:hAnsiTheme="minorEastAsia"/>
          <w:lang w:eastAsia="zh-CN"/>
        </w:rPr>
        <w:t>交给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殡葬</w:t>
      </w:r>
      <w:r w:rsidRPr="00025C52">
        <w:rPr>
          <w:rFonts w:asciiTheme="minorEastAsia" w:eastAsiaTheme="minorEastAsia" w:hAnsiTheme="minorEastAsia"/>
          <w:lang w:eastAsia="zh-CN"/>
        </w:rPr>
        <w:t>承办人，</w:t>
      </w:r>
      <w:r w:rsidR="00435101" w:rsidRPr="00025C52">
        <w:rPr>
          <w:rFonts w:asciiTheme="minorEastAsia" w:eastAsiaTheme="minorEastAsia" w:hAnsiTheme="minorEastAsia" w:cs="PMingLiU" w:hint="eastAsia"/>
          <w:lang w:eastAsia="zh-CN"/>
        </w:rPr>
        <w:t>并</w:t>
      </w:r>
      <w:r w:rsidRPr="00025C52">
        <w:rPr>
          <w:rFonts w:asciiTheme="minorEastAsia" w:eastAsiaTheme="minorEastAsia" w:hAnsiTheme="minorEastAsia"/>
          <w:lang w:eastAsia="zh-CN"/>
        </w:rPr>
        <w:t>由其归还给家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属</w:t>
      </w:r>
      <w:r w:rsidRPr="00025C52">
        <w:rPr>
          <w:rFonts w:asciiTheme="minorEastAsia" w:eastAsiaTheme="minorEastAsia" w:hAnsiTheme="minorEastAsia"/>
          <w:lang w:eastAsia="zh-CN"/>
        </w:rPr>
        <w:t>。如果您对个人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财物</w:t>
      </w:r>
      <w:r w:rsidRPr="00025C52">
        <w:rPr>
          <w:rFonts w:asciiTheme="minorEastAsia" w:eastAsiaTheme="minorEastAsia" w:hAnsiTheme="minorEastAsia"/>
          <w:lang w:eastAsia="zh-CN"/>
        </w:rPr>
        <w:t>有疑问，请告知 CA&amp;E 工作人员。</w:t>
      </w:r>
    </w:p>
    <w:p w14:paraId="13A68739" w14:textId="77777777" w:rsidR="007161B5" w:rsidRPr="00025C52" w:rsidRDefault="007161B5" w:rsidP="007161B5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策划葬礼</w:t>
      </w:r>
    </w:p>
    <w:p w14:paraId="06A6CABF" w14:textId="5C6648F2" w:rsidR="007161B5" w:rsidRDefault="007161B5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您可以随时联系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殡</w:t>
      </w:r>
      <w:r w:rsidRPr="00025C52">
        <w:rPr>
          <w:rFonts w:asciiTheme="minorEastAsia" w:eastAsiaTheme="minorEastAsia" w:hAnsiTheme="minorEastAsia"/>
          <w:lang w:eastAsia="zh-CN"/>
        </w:rPr>
        <w:t>葬承办人。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殡葬</w:t>
      </w:r>
      <w:r w:rsidRPr="00025C52">
        <w:rPr>
          <w:rFonts w:asciiTheme="minorEastAsia" w:eastAsiaTheme="minorEastAsia" w:hAnsiTheme="minorEastAsia"/>
          <w:lang w:eastAsia="zh-CN"/>
        </w:rPr>
        <w:t>承办人将帮助您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策划</w:t>
      </w:r>
      <w:r w:rsidRPr="00025C52">
        <w:rPr>
          <w:rFonts w:asciiTheme="minorEastAsia" w:eastAsiaTheme="minorEastAsia" w:hAnsiTheme="minorEastAsia"/>
          <w:lang w:eastAsia="zh-CN"/>
        </w:rPr>
        <w:t>葬礼，并与您和 CA&amp;E 工作人员联络。如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有</w:t>
      </w:r>
      <w:r w:rsidRPr="00025C52">
        <w:rPr>
          <w:rFonts w:asciiTheme="minorEastAsia" w:eastAsiaTheme="minorEastAsia" w:hAnsiTheme="minorEastAsia"/>
          <w:lang w:eastAsia="zh-CN"/>
        </w:rPr>
        <w:t>需要，殡葬承办人可以安排将您的亲人转移到维多利亚</w:t>
      </w:r>
      <w:r w:rsidR="00435101" w:rsidRPr="00025C52">
        <w:rPr>
          <w:rFonts w:asciiTheme="minorEastAsia" w:eastAsiaTheme="minorEastAsia" w:hAnsiTheme="minorEastAsia" w:cs="PMingLiU" w:hint="eastAsia"/>
          <w:lang w:eastAsia="zh-CN"/>
        </w:rPr>
        <w:t>州</w:t>
      </w:r>
      <w:r w:rsidR="00B35BA0" w:rsidRPr="00025C52">
        <w:rPr>
          <w:rFonts w:asciiTheme="minorEastAsia" w:eastAsiaTheme="minorEastAsia" w:hAnsiTheme="minorEastAsia" w:cs="PMingLiU" w:hint="eastAsia"/>
          <w:lang w:eastAsia="zh-CN"/>
        </w:rPr>
        <w:t>偏远</w:t>
      </w:r>
      <w:r w:rsidRPr="00025C52">
        <w:rPr>
          <w:rFonts w:asciiTheme="minorEastAsia" w:eastAsiaTheme="minorEastAsia" w:hAnsiTheme="minorEastAsia"/>
          <w:lang w:eastAsia="zh-CN"/>
        </w:rPr>
        <w:t>地区。</w:t>
      </w:r>
    </w:p>
    <w:p w14:paraId="06BCF412" w14:textId="77777777" w:rsidR="006848C0" w:rsidRDefault="006848C0" w:rsidP="00C61788">
      <w:pPr>
        <w:rPr>
          <w:rFonts w:asciiTheme="minorEastAsia" w:eastAsiaTheme="minorEastAsia" w:hAnsiTheme="minorEastAsia"/>
          <w:lang w:eastAsia="zh-CN"/>
        </w:rPr>
      </w:pPr>
    </w:p>
    <w:p w14:paraId="1187F343" w14:textId="77777777" w:rsidR="006848C0" w:rsidRPr="00025C52" w:rsidRDefault="006848C0" w:rsidP="00C61788">
      <w:pPr>
        <w:rPr>
          <w:rFonts w:asciiTheme="minorEastAsia" w:eastAsiaTheme="minorEastAsia" w:hAnsiTheme="minorEastAsia"/>
          <w:lang w:eastAsia="zh-CN"/>
        </w:rPr>
      </w:pPr>
    </w:p>
    <w:p w14:paraId="47BCB0E4" w14:textId="77777777" w:rsidR="007161B5" w:rsidRPr="00025C52" w:rsidRDefault="007161B5" w:rsidP="007161B5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lastRenderedPageBreak/>
        <w:t>取得死亡证明</w:t>
      </w:r>
    </w:p>
    <w:p w14:paraId="2CDAFAD0" w14:textId="04072961" w:rsidR="007161B5" w:rsidRPr="00025C52" w:rsidRDefault="007161B5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死亡证明由维多利亚州出生、死亡和婚姻登记处 (BDM) 签发。</w:t>
      </w:r>
      <w:r w:rsidR="003A738C" w:rsidRPr="00025C52">
        <w:rPr>
          <w:rFonts w:asciiTheme="minorEastAsia" w:eastAsiaTheme="minorEastAsia" w:hAnsiTheme="minorEastAsia" w:cs="PMingLiU" w:hint="eastAsia"/>
          <w:lang w:eastAsia="zh-CN"/>
        </w:rPr>
        <w:t>开具</w:t>
      </w:r>
      <w:r w:rsidRPr="00025C52">
        <w:rPr>
          <w:rFonts w:asciiTheme="minorEastAsia" w:eastAsiaTheme="minorEastAsia" w:hAnsiTheme="minorEastAsia"/>
          <w:lang w:eastAsia="zh-CN"/>
        </w:rPr>
        <w:t>死亡证明需要付费，该费用可</w:t>
      </w:r>
      <w:r w:rsidR="003A738C" w:rsidRPr="00025C52">
        <w:rPr>
          <w:rFonts w:asciiTheme="minorEastAsia" w:eastAsiaTheme="minorEastAsia" w:hAnsiTheme="minorEastAsia" w:cs="PMingLiU" w:hint="eastAsia"/>
          <w:lang w:eastAsia="zh-CN"/>
        </w:rPr>
        <w:t>以被</w:t>
      </w:r>
      <w:r w:rsidRPr="00025C52">
        <w:rPr>
          <w:rFonts w:asciiTheme="minorEastAsia" w:eastAsiaTheme="minorEastAsia" w:hAnsiTheme="minorEastAsia"/>
          <w:lang w:eastAsia="zh-CN"/>
        </w:rPr>
        <w:t xml:space="preserve">包含在丧葬费用中。在大多数情况下，您不需要直接申请死亡证明 </w:t>
      </w:r>
      <w:r w:rsidR="003A738C" w:rsidRPr="00025C52">
        <w:rPr>
          <w:rFonts w:asciiTheme="minorEastAsia" w:eastAsiaTheme="minorEastAsia" w:hAnsiTheme="minorEastAsia" w:hint="eastAsia"/>
          <w:lang w:eastAsia="zh-CN"/>
        </w:rPr>
        <w:t>——</w:t>
      </w:r>
      <w:r w:rsidRPr="00025C52">
        <w:rPr>
          <w:rFonts w:asciiTheme="minorEastAsia" w:eastAsiaTheme="minorEastAsia" w:hAnsiTheme="minorEastAsia"/>
          <w:lang w:eastAsia="zh-CN"/>
        </w:rPr>
        <w:t xml:space="preserve"> </w:t>
      </w:r>
      <w:r w:rsidR="003A738C" w:rsidRPr="00025C52">
        <w:rPr>
          <w:rFonts w:asciiTheme="minorEastAsia" w:eastAsiaTheme="minorEastAsia" w:hAnsiTheme="minorEastAsia" w:cs="PMingLiU" w:hint="eastAsia"/>
          <w:lang w:eastAsia="zh-CN"/>
        </w:rPr>
        <w:t>殡</w:t>
      </w:r>
      <w:r w:rsidRPr="00025C52">
        <w:rPr>
          <w:rFonts w:asciiTheme="minorEastAsia" w:eastAsiaTheme="minorEastAsia" w:hAnsiTheme="minorEastAsia"/>
          <w:lang w:eastAsia="zh-CN"/>
        </w:rPr>
        <w:t>葬承办人通常会为您办理。BDM 将向</w:t>
      </w:r>
      <w:r w:rsidR="00DC57DE" w:rsidRPr="00025C52">
        <w:rPr>
          <w:rFonts w:asciiTheme="minorEastAsia" w:eastAsiaTheme="minorEastAsia" w:hAnsiTheme="minorEastAsia" w:cs="PMingLiU" w:hint="eastAsia"/>
          <w:lang w:eastAsia="zh-CN"/>
        </w:rPr>
        <w:t>被殡</w:t>
      </w:r>
      <w:r w:rsidRPr="00025C52">
        <w:rPr>
          <w:rFonts w:asciiTheme="minorEastAsia" w:eastAsiaTheme="minorEastAsia" w:hAnsiTheme="minorEastAsia"/>
          <w:lang w:eastAsia="zh-CN"/>
        </w:rPr>
        <w:t>葬承办人列为</w:t>
      </w:r>
      <w:r w:rsidR="00DC57DE" w:rsidRPr="00025C52">
        <w:rPr>
          <w:rFonts w:asciiTheme="minorEastAsia" w:eastAsiaTheme="minorEastAsia" w:hAnsiTheme="minorEastAsia" w:cs="PMingLiU" w:hint="eastAsia"/>
          <w:lang w:eastAsia="zh-CN"/>
        </w:rPr>
        <w:t>联络</w:t>
      </w:r>
      <w:r w:rsidRPr="00025C52">
        <w:rPr>
          <w:rFonts w:asciiTheme="minorEastAsia" w:eastAsiaTheme="minorEastAsia" w:hAnsiTheme="minorEastAsia"/>
          <w:lang w:eastAsia="zh-CN"/>
        </w:rPr>
        <w:t xml:space="preserve">人的人员签发死亡证明。如果您不是安排葬礼的人，您可能有资格直接向 BDM 申请死亡证明副本。BDM </w:t>
      </w:r>
      <w:r w:rsidR="004E2635" w:rsidRPr="00025C52">
        <w:rPr>
          <w:rFonts w:asciiTheme="minorEastAsia" w:eastAsiaTheme="minorEastAsia" w:hAnsiTheme="minorEastAsia" w:cs="PMingLiU" w:hint="eastAsia"/>
          <w:lang w:eastAsia="zh-CN"/>
        </w:rPr>
        <w:t>会</w:t>
      </w:r>
      <w:r w:rsidRPr="00025C52">
        <w:rPr>
          <w:rFonts w:asciiTheme="minorEastAsia" w:eastAsiaTheme="minorEastAsia" w:hAnsiTheme="minorEastAsia"/>
          <w:lang w:eastAsia="zh-CN"/>
        </w:rPr>
        <w:t>根据您的需求以及</w:t>
      </w:r>
      <w:r w:rsidR="00DC57DE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官是否已确定死因提供不同类型的证书。</w:t>
      </w:r>
    </w:p>
    <w:p w14:paraId="67D4CB30" w14:textId="77777777" w:rsidR="007161B5" w:rsidRPr="00025C52" w:rsidRDefault="007161B5" w:rsidP="00C61788">
      <w:pPr>
        <w:rPr>
          <w:rFonts w:asciiTheme="minorEastAsia" w:eastAsiaTheme="minorEastAsia" w:hAnsiTheme="minorEastAsia"/>
          <w:b/>
          <w:bCs/>
          <w:lang w:eastAsia="zh-CN"/>
        </w:rPr>
      </w:pPr>
      <w:r w:rsidRPr="00025C52">
        <w:rPr>
          <w:rFonts w:asciiTheme="minorEastAsia" w:eastAsiaTheme="minorEastAsia" w:hAnsiTheme="minorEastAsia"/>
          <w:b/>
          <w:bCs/>
          <w:lang w:eastAsia="zh-CN"/>
        </w:rPr>
        <w:t>死亡证明 – 无死亡原因</w:t>
      </w:r>
    </w:p>
    <w:p w14:paraId="6983D12B" w14:textId="1FCDA95C" w:rsidR="007161B5" w:rsidRPr="00025C52" w:rsidRDefault="00466A90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cs="PMingLiU" w:hint="eastAsia"/>
          <w:lang w:eastAsia="zh-CN"/>
        </w:rPr>
        <w:t>此</w:t>
      </w:r>
      <w:r w:rsidR="007161B5" w:rsidRPr="00025C52">
        <w:rPr>
          <w:rFonts w:asciiTheme="minorEastAsia" w:eastAsiaTheme="minorEastAsia" w:hAnsiTheme="minorEastAsia"/>
          <w:lang w:eastAsia="zh-CN"/>
        </w:rPr>
        <w:t>法律证明不包含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有关</w:t>
      </w:r>
      <w:r w:rsidR="007161B5" w:rsidRPr="00025C52">
        <w:rPr>
          <w:rFonts w:asciiTheme="minorEastAsia" w:eastAsiaTheme="minorEastAsia" w:hAnsiTheme="minorEastAsia"/>
          <w:lang w:eastAsia="zh-CN"/>
        </w:rPr>
        <w:t>您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亲</w:t>
      </w:r>
      <w:r w:rsidR="007161B5" w:rsidRPr="00025C52">
        <w:rPr>
          <w:rFonts w:asciiTheme="minorEastAsia" w:eastAsiaTheme="minorEastAsia" w:hAnsiTheme="minorEastAsia"/>
          <w:lang w:eastAsia="zh-CN"/>
        </w:rPr>
        <w:t>人的敏感信息，例如死亡原因、埋葬信息或登记日期。如果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="007161B5" w:rsidRPr="00025C52">
        <w:rPr>
          <w:rFonts w:asciiTheme="minorEastAsia" w:eastAsiaTheme="minorEastAsia" w:hAnsiTheme="minorEastAsia"/>
          <w:lang w:eastAsia="zh-CN"/>
        </w:rPr>
        <w:t>官尚未确定死因，则可签发此证明，并且可以将其用于不要求您提供亲人死因的组织。最好咨询与您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与之</w:t>
      </w:r>
      <w:r w:rsidR="007161B5" w:rsidRPr="00025C52">
        <w:rPr>
          <w:rFonts w:asciiTheme="minorEastAsia" w:eastAsiaTheme="minorEastAsia" w:hAnsiTheme="minorEastAsia"/>
          <w:lang w:eastAsia="zh-CN"/>
        </w:rPr>
        <w:t>打交道的组织，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已确认</w:t>
      </w:r>
      <w:r w:rsidR="007161B5" w:rsidRPr="00025C52">
        <w:rPr>
          <w:rFonts w:asciiTheme="minorEastAsia" w:eastAsiaTheme="minorEastAsia" w:hAnsiTheme="minorEastAsia"/>
          <w:lang w:eastAsia="zh-CN"/>
        </w:rPr>
        <w:t>他们是否接受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此类</w:t>
      </w:r>
      <w:r w:rsidR="007161B5" w:rsidRPr="00025C52">
        <w:rPr>
          <w:rFonts w:asciiTheme="minorEastAsia" w:eastAsiaTheme="minorEastAsia" w:hAnsiTheme="minorEastAsia"/>
          <w:lang w:eastAsia="zh-CN"/>
        </w:rPr>
        <w:t>死亡证明。</w:t>
      </w:r>
    </w:p>
    <w:p w14:paraId="00FC4B92" w14:textId="77777777" w:rsidR="007161B5" w:rsidRPr="00025C52" w:rsidRDefault="007161B5" w:rsidP="00C61788">
      <w:pPr>
        <w:rPr>
          <w:rFonts w:asciiTheme="minorEastAsia" w:eastAsiaTheme="minorEastAsia" w:hAnsiTheme="minorEastAsia"/>
          <w:b/>
          <w:bCs/>
          <w:lang w:eastAsia="zh-CN"/>
        </w:rPr>
      </w:pPr>
      <w:r w:rsidRPr="00025C52">
        <w:rPr>
          <w:rFonts w:asciiTheme="minorEastAsia" w:eastAsiaTheme="minorEastAsia" w:hAnsiTheme="minorEastAsia"/>
          <w:b/>
          <w:bCs/>
          <w:lang w:eastAsia="zh-CN"/>
        </w:rPr>
        <w:t>死亡证明 – 附有死亡原因</w:t>
      </w:r>
    </w:p>
    <w:p w14:paraId="69EBD78F" w14:textId="094B87B0" w:rsidR="007161B5" w:rsidRPr="00025C52" w:rsidRDefault="005B140F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 w:cs="PMingLiU" w:hint="eastAsia"/>
          <w:lang w:eastAsia="zh-CN"/>
        </w:rPr>
        <w:t>此</w:t>
      </w:r>
      <w:r w:rsidR="007161B5" w:rsidRPr="00025C52">
        <w:rPr>
          <w:rFonts w:asciiTheme="minorEastAsia" w:eastAsiaTheme="minorEastAsia" w:hAnsiTheme="minorEastAsia"/>
          <w:lang w:eastAsia="zh-CN"/>
        </w:rPr>
        <w:t>法律证书包含您</w:t>
      </w:r>
      <w:r w:rsidRPr="00025C52">
        <w:rPr>
          <w:rFonts w:asciiTheme="minorEastAsia" w:eastAsiaTheme="minorEastAsia" w:hAnsiTheme="minorEastAsia" w:cs="PMingLiU" w:hint="eastAsia"/>
          <w:lang w:eastAsia="zh-CN"/>
        </w:rPr>
        <w:t>亲</w:t>
      </w:r>
      <w:r w:rsidR="007161B5" w:rsidRPr="00025C52">
        <w:rPr>
          <w:rFonts w:asciiTheme="minorEastAsia" w:eastAsiaTheme="minorEastAsia" w:hAnsiTheme="minorEastAsia"/>
          <w:lang w:eastAsia="zh-CN"/>
        </w:rPr>
        <w:t>人的所有详细信息，包括敏感信息，例如死亡原因、埋葬信息和登记日期。</w:t>
      </w:r>
      <w:r w:rsidR="00FD7C9F" w:rsidRPr="00025C52">
        <w:rPr>
          <w:rFonts w:asciiTheme="minorEastAsia" w:eastAsiaTheme="minorEastAsia" w:hAnsiTheme="minorEastAsia" w:cs="PMingLiU" w:hint="eastAsia"/>
          <w:lang w:eastAsia="zh-CN"/>
        </w:rPr>
        <w:t>此</w:t>
      </w:r>
      <w:r w:rsidR="007161B5" w:rsidRPr="00025C52">
        <w:rPr>
          <w:rFonts w:asciiTheme="minorEastAsia" w:eastAsiaTheme="minorEastAsia" w:hAnsiTheme="minorEastAsia"/>
          <w:lang w:eastAsia="zh-CN"/>
        </w:rPr>
        <w:t>证书可以提供给任何要求您证明您的</w:t>
      </w:r>
      <w:r w:rsidR="00FD7C9F" w:rsidRPr="00025C52">
        <w:rPr>
          <w:rFonts w:asciiTheme="minorEastAsia" w:eastAsiaTheme="minorEastAsia" w:hAnsiTheme="minorEastAsia" w:cs="PMingLiU" w:hint="eastAsia"/>
          <w:lang w:eastAsia="zh-CN"/>
        </w:rPr>
        <w:t>亲</w:t>
      </w:r>
      <w:r w:rsidR="007161B5" w:rsidRPr="00025C52">
        <w:rPr>
          <w:rFonts w:asciiTheme="minorEastAsia" w:eastAsiaTheme="minorEastAsia" w:hAnsiTheme="minorEastAsia"/>
          <w:lang w:eastAsia="zh-CN"/>
        </w:rPr>
        <w:t>人已经死亡的组织。</w:t>
      </w:r>
      <w:r w:rsidR="007161B5" w:rsidRPr="00025C52">
        <w:rPr>
          <w:rFonts w:asciiTheme="minorEastAsia" w:eastAsiaTheme="minorEastAsia" w:hAnsiTheme="minorEastAsia"/>
          <w:b/>
          <w:bCs/>
          <w:lang w:eastAsia="zh-CN"/>
        </w:rPr>
        <w:t>注意</w:t>
      </w:r>
      <w:r w:rsidR="007161B5" w:rsidRPr="00025C52">
        <w:rPr>
          <w:rFonts w:asciiTheme="minorEastAsia" w:eastAsiaTheme="minorEastAsia" w:hAnsiTheme="minorEastAsia"/>
          <w:lang w:eastAsia="zh-CN"/>
        </w:rPr>
        <w:t>：</w:t>
      </w:r>
      <w:r w:rsidR="00FD7C9F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="007161B5" w:rsidRPr="00025C52">
        <w:rPr>
          <w:rFonts w:asciiTheme="minorEastAsia" w:eastAsiaTheme="minorEastAsia" w:hAnsiTheme="minorEastAsia"/>
          <w:lang w:eastAsia="zh-CN"/>
        </w:rPr>
        <w:t>官必须先确定死因，</w:t>
      </w:r>
      <w:r w:rsidR="00FD7C9F" w:rsidRPr="00025C52">
        <w:rPr>
          <w:rFonts w:asciiTheme="minorEastAsia" w:eastAsiaTheme="minorEastAsia" w:hAnsiTheme="minorEastAsia" w:cs="PMingLiU" w:hint="eastAsia"/>
          <w:lang w:eastAsia="zh-CN"/>
        </w:rPr>
        <w:t>而</w:t>
      </w:r>
      <w:r w:rsidR="007161B5" w:rsidRPr="00025C52">
        <w:rPr>
          <w:rFonts w:asciiTheme="minorEastAsia" w:eastAsiaTheme="minorEastAsia" w:hAnsiTheme="minorEastAsia"/>
          <w:lang w:eastAsia="zh-CN"/>
        </w:rPr>
        <w:t>后 BDM 才能签发此证书。</w:t>
      </w:r>
    </w:p>
    <w:p w14:paraId="17B979A5" w14:textId="0661EB48" w:rsidR="007161B5" w:rsidRPr="00025C52" w:rsidRDefault="00FD7C9F" w:rsidP="00C61788">
      <w:pPr>
        <w:rPr>
          <w:rFonts w:asciiTheme="minorEastAsia" w:eastAsiaTheme="minorEastAsia" w:hAnsiTheme="minorEastAsia"/>
          <w:b/>
          <w:bCs/>
          <w:lang w:eastAsia="zh-CN"/>
        </w:rPr>
      </w:pPr>
      <w:r w:rsidRPr="00025C52">
        <w:rPr>
          <w:rFonts w:asciiTheme="minorEastAsia" w:eastAsiaTheme="minorEastAsia" w:hAnsiTheme="minorEastAsia" w:cs="PMingLiU" w:hint="eastAsia"/>
          <w:b/>
          <w:bCs/>
          <w:lang w:eastAsia="zh-CN"/>
        </w:rPr>
        <w:t>过渡期</w:t>
      </w:r>
      <w:r w:rsidR="007161B5" w:rsidRPr="00025C52">
        <w:rPr>
          <w:rFonts w:asciiTheme="minorEastAsia" w:eastAsiaTheme="minorEastAsia" w:hAnsiTheme="minorEastAsia"/>
          <w:b/>
          <w:bCs/>
          <w:lang w:eastAsia="zh-CN"/>
        </w:rPr>
        <w:t>死亡证明</w:t>
      </w:r>
    </w:p>
    <w:p w14:paraId="417C7513" w14:textId="3F55D8FE" w:rsidR="007161B5" w:rsidRPr="00025C52" w:rsidRDefault="007161B5" w:rsidP="00C61788">
      <w:pPr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如果您需要将亲人</w:t>
      </w:r>
      <w:r w:rsidR="008F439C" w:rsidRPr="00025C52">
        <w:rPr>
          <w:rFonts w:asciiTheme="minorEastAsia" w:eastAsiaTheme="minorEastAsia" w:hAnsiTheme="minorEastAsia" w:cs="PMingLiU" w:hint="eastAsia"/>
          <w:lang w:eastAsia="zh-CN"/>
        </w:rPr>
        <w:t>遗骸</w:t>
      </w:r>
      <w:r w:rsidRPr="00025C52">
        <w:rPr>
          <w:rFonts w:asciiTheme="minorEastAsia" w:eastAsiaTheme="minorEastAsia" w:hAnsiTheme="minorEastAsia"/>
          <w:lang w:eastAsia="zh-CN"/>
        </w:rPr>
        <w:t>遣</w:t>
      </w:r>
      <w:r w:rsidR="008F439C" w:rsidRPr="00025C52">
        <w:rPr>
          <w:rFonts w:asciiTheme="minorEastAsia" w:eastAsiaTheme="minorEastAsia" w:hAnsiTheme="minorEastAsia" w:cs="PMingLiU" w:hint="eastAsia"/>
          <w:lang w:eastAsia="zh-CN"/>
        </w:rPr>
        <w:t>送</w:t>
      </w:r>
      <w:r w:rsidRPr="00025C52">
        <w:rPr>
          <w:rFonts w:asciiTheme="minorEastAsia" w:eastAsiaTheme="minorEastAsia" w:hAnsiTheme="minorEastAsia"/>
          <w:lang w:eastAsia="zh-CN"/>
        </w:rPr>
        <w:t>回</w:t>
      </w:r>
      <w:r w:rsidR="008F439C" w:rsidRPr="00025C52">
        <w:rPr>
          <w:rFonts w:asciiTheme="minorEastAsia" w:eastAsiaTheme="minorEastAsia" w:hAnsiTheme="minorEastAsia" w:cs="PMingLiU" w:hint="eastAsia"/>
          <w:lang w:eastAsia="zh-CN"/>
        </w:rPr>
        <w:t>其本人</w:t>
      </w:r>
      <w:r w:rsidRPr="00025C52">
        <w:rPr>
          <w:rFonts w:asciiTheme="minorEastAsia" w:eastAsiaTheme="minorEastAsia" w:hAnsiTheme="minorEastAsia"/>
          <w:lang w:eastAsia="zh-CN"/>
        </w:rPr>
        <w:t>的国家，可以使用</w:t>
      </w:r>
      <w:r w:rsidR="008F439C" w:rsidRPr="00025C52">
        <w:rPr>
          <w:rFonts w:asciiTheme="minorEastAsia" w:eastAsiaTheme="minorEastAsia" w:hAnsiTheme="minorEastAsia" w:cs="PMingLiU" w:hint="eastAsia"/>
          <w:lang w:eastAsia="zh-CN"/>
        </w:rPr>
        <w:t>过渡期</w:t>
      </w:r>
      <w:r w:rsidRPr="00025C52">
        <w:rPr>
          <w:rFonts w:asciiTheme="minorEastAsia" w:eastAsiaTheme="minorEastAsia" w:hAnsiTheme="minorEastAsia"/>
          <w:lang w:eastAsia="zh-CN"/>
        </w:rPr>
        <w:t>死亡证明。如果</w:t>
      </w:r>
      <w:r w:rsidR="008F439C" w:rsidRPr="00025C52">
        <w:rPr>
          <w:rFonts w:asciiTheme="minorEastAsia" w:eastAsiaTheme="minorEastAsia" w:hAnsiTheme="minorEastAsia" w:cs="PMingLiU" w:hint="eastAsia"/>
          <w:lang w:eastAsia="zh-CN"/>
        </w:rPr>
        <w:t>死因裁判</w:t>
      </w:r>
      <w:r w:rsidRPr="00025C52">
        <w:rPr>
          <w:rFonts w:asciiTheme="minorEastAsia" w:eastAsiaTheme="minorEastAsia" w:hAnsiTheme="minorEastAsia"/>
          <w:lang w:eastAsia="zh-CN"/>
        </w:rPr>
        <w:t>官尚未确定死因，则可</w:t>
      </w:r>
      <w:r w:rsidR="008F439C" w:rsidRPr="00025C52">
        <w:rPr>
          <w:rFonts w:asciiTheme="minorEastAsia" w:eastAsiaTheme="minorEastAsia" w:hAnsiTheme="minorEastAsia" w:cs="PMingLiU" w:hint="eastAsia"/>
          <w:lang w:eastAsia="zh-CN"/>
        </w:rPr>
        <w:t>签发</w:t>
      </w:r>
      <w:r w:rsidRPr="00025C52">
        <w:rPr>
          <w:rFonts w:asciiTheme="minorEastAsia" w:eastAsiaTheme="minorEastAsia" w:hAnsiTheme="minorEastAsia"/>
          <w:lang w:eastAsia="zh-CN"/>
        </w:rPr>
        <w:t>此</w:t>
      </w:r>
      <w:r w:rsidR="008F439C" w:rsidRPr="00025C52">
        <w:rPr>
          <w:rFonts w:asciiTheme="minorEastAsia" w:eastAsiaTheme="minorEastAsia" w:hAnsiTheme="minorEastAsia" w:cs="PMingLiU" w:hint="eastAsia"/>
          <w:lang w:eastAsia="zh-CN"/>
        </w:rPr>
        <w:t>证明</w:t>
      </w:r>
      <w:r w:rsidRPr="00025C52">
        <w:rPr>
          <w:rFonts w:asciiTheme="minorEastAsia" w:eastAsiaTheme="minorEastAsia" w:hAnsiTheme="minorEastAsia"/>
          <w:lang w:eastAsia="zh-CN"/>
        </w:rPr>
        <w:t>。</w:t>
      </w:r>
    </w:p>
    <w:p w14:paraId="5EA43457" w14:textId="013538BD" w:rsidR="007161B5" w:rsidRPr="00025C52" w:rsidRDefault="007161B5" w:rsidP="007161B5">
      <w:pPr>
        <w:pStyle w:val="Heading2"/>
        <w:rPr>
          <w:rFonts w:asciiTheme="minorEastAsia" w:eastAsiaTheme="minorEastAsia" w:hAnsiTheme="minorEastAsia"/>
          <w:lang w:eastAsia="zh-CN"/>
        </w:rPr>
      </w:pPr>
      <w:r w:rsidRPr="00025C52">
        <w:rPr>
          <w:rFonts w:asciiTheme="minorEastAsia" w:eastAsiaTheme="minorEastAsia" w:hAnsiTheme="minorEastAsia"/>
          <w:lang w:eastAsia="zh-CN"/>
        </w:rPr>
        <w:t>有</w:t>
      </w:r>
      <w:r w:rsidR="006C683C" w:rsidRPr="00025C52">
        <w:rPr>
          <w:rFonts w:asciiTheme="minorEastAsia" w:eastAsiaTheme="minorEastAsia" w:hAnsiTheme="minorEastAsia" w:hint="eastAsia"/>
          <w:lang w:eastAsia="zh-CN"/>
        </w:rPr>
        <w:t>帮助</w:t>
      </w:r>
      <w:r w:rsidRPr="00025C52">
        <w:rPr>
          <w:rFonts w:asciiTheme="minorEastAsia" w:eastAsiaTheme="minorEastAsia" w:hAnsiTheme="minorEastAsia"/>
          <w:lang w:eastAsia="zh-CN"/>
        </w:rPr>
        <w:t>的联系方式</w:t>
      </w:r>
    </w:p>
    <w:p w14:paraId="5C78D0A9" w14:textId="1986000B" w:rsidR="007161B5" w:rsidRPr="000E09ED" w:rsidRDefault="007161B5" w:rsidP="00C61788">
      <w:pPr>
        <w:rPr>
          <w:rFonts w:asciiTheme="minorEastAsia" w:eastAsiaTheme="minorEastAsia" w:hAnsiTheme="minorEastAsia"/>
          <w:lang w:eastAsia="zh-CN"/>
        </w:rPr>
      </w:pPr>
      <w:r w:rsidRPr="000E09ED">
        <w:rPr>
          <w:rFonts w:asciiTheme="minorEastAsia" w:eastAsiaTheme="minorEastAsia" w:hAnsiTheme="minorEastAsia"/>
          <w:lang w:eastAsia="zh-CN"/>
        </w:rPr>
        <w:t>如果您对</w:t>
      </w:r>
      <w:r w:rsidR="008F439C" w:rsidRPr="000E09ED">
        <w:rPr>
          <w:rFonts w:asciiTheme="minorEastAsia" w:eastAsiaTheme="minorEastAsia" w:hAnsiTheme="minorEastAsia" w:cs="PMingLiU" w:hint="eastAsia"/>
          <w:lang w:eastAsia="zh-CN"/>
        </w:rPr>
        <w:t>死因</w:t>
      </w:r>
      <w:r w:rsidRPr="000E09ED">
        <w:rPr>
          <w:rFonts w:asciiTheme="minorEastAsia" w:eastAsiaTheme="minorEastAsia" w:hAnsiTheme="minorEastAsia"/>
          <w:lang w:eastAsia="zh-CN"/>
        </w:rPr>
        <w:t>调查的初始阶段有任何疑问，您可以拨打 1300 309 519（24 小时）联系 CA&amp;E 或访问法</w:t>
      </w:r>
      <w:r w:rsidR="00607C92" w:rsidRPr="000E09ED">
        <w:rPr>
          <w:rFonts w:asciiTheme="minorEastAsia" w:eastAsiaTheme="minorEastAsia" w:hAnsiTheme="minorEastAsia" w:cs="PMingLiU" w:hint="eastAsia"/>
          <w:lang w:eastAsia="zh-CN"/>
        </w:rPr>
        <w:t>庭</w:t>
      </w:r>
      <w:r w:rsidRPr="000E09ED">
        <w:rPr>
          <w:rFonts w:asciiTheme="minorEastAsia" w:eastAsiaTheme="minorEastAsia" w:hAnsiTheme="minorEastAsia"/>
          <w:lang w:eastAsia="zh-CN"/>
        </w:rPr>
        <w:t>网站</w:t>
      </w:r>
      <w:hyperlink r:id="rId8" w:history="1">
        <w:r w:rsidRPr="000869EC">
          <w:rPr>
            <w:rStyle w:val="Hyperlink"/>
            <w:rFonts w:asciiTheme="minorEastAsia" w:eastAsiaTheme="minorEastAsia" w:hAnsiTheme="minorEastAsia"/>
            <w:highlight w:val="yellow"/>
            <w:lang w:eastAsia="zh-CN"/>
          </w:rPr>
          <w:t>www.coronerscourt.vic.gov.au</w:t>
        </w:r>
      </w:hyperlink>
      <w:r w:rsidRPr="000E09ED">
        <w:rPr>
          <w:rFonts w:asciiTheme="minorEastAsia" w:eastAsiaTheme="minorEastAsia" w:hAnsiTheme="minorEastAsia"/>
          <w:lang w:eastAsia="zh-CN"/>
        </w:rPr>
        <w:t xml:space="preserve">。 </w:t>
      </w:r>
    </w:p>
    <w:p w14:paraId="21E9C22E" w14:textId="4F4D0C49" w:rsidR="007161B5" w:rsidRPr="000E09ED" w:rsidRDefault="007161B5" w:rsidP="00C61788">
      <w:pPr>
        <w:rPr>
          <w:rFonts w:asciiTheme="minorEastAsia" w:eastAsiaTheme="minorEastAsia" w:hAnsiTheme="minorEastAsia"/>
          <w:lang w:eastAsia="zh-CN"/>
        </w:rPr>
      </w:pPr>
      <w:r w:rsidRPr="000E09ED">
        <w:rPr>
          <w:rFonts w:asciiTheme="minorEastAsia" w:eastAsiaTheme="minorEastAsia" w:hAnsiTheme="minorEastAsia"/>
          <w:lang w:eastAsia="zh-CN"/>
        </w:rPr>
        <w:t>下面列出了在此</w:t>
      </w:r>
      <w:r w:rsidR="00607C92" w:rsidRPr="000E09ED">
        <w:rPr>
          <w:rFonts w:asciiTheme="minorEastAsia" w:eastAsiaTheme="minorEastAsia" w:hAnsiTheme="minorEastAsia" w:cs="PMingLiU" w:hint="eastAsia"/>
          <w:lang w:eastAsia="zh-CN"/>
        </w:rPr>
        <w:t>艰难时刻</w:t>
      </w:r>
      <w:r w:rsidRPr="000E09ED">
        <w:rPr>
          <w:rFonts w:asciiTheme="minorEastAsia" w:eastAsiaTheme="minorEastAsia" w:hAnsiTheme="minorEastAsia"/>
          <w:lang w:eastAsia="zh-CN"/>
        </w:rPr>
        <w:t>可能提供帮助的其他支持服务。除非另有说明，这些号码在工作时</w:t>
      </w:r>
      <w:r w:rsidR="00607C92" w:rsidRPr="000E09ED">
        <w:rPr>
          <w:rFonts w:asciiTheme="minorEastAsia" w:eastAsiaTheme="minorEastAsia" w:hAnsiTheme="minorEastAsia" w:cs="PMingLiU" w:hint="eastAsia"/>
          <w:lang w:eastAsia="zh-CN"/>
        </w:rPr>
        <w:t>段</w:t>
      </w:r>
      <w:r w:rsidRPr="000E09ED">
        <w:rPr>
          <w:rFonts w:asciiTheme="minorEastAsia" w:eastAsiaTheme="minorEastAsia" w:hAnsiTheme="minorEastAsia"/>
          <w:lang w:eastAsia="zh-CN"/>
        </w:rPr>
        <w:t>内</w:t>
      </w:r>
      <w:r w:rsidR="00607C92" w:rsidRPr="000E09ED">
        <w:rPr>
          <w:rFonts w:asciiTheme="minorEastAsia" w:eastAsiaTheme="minorEastAsia" w:hAnsiTheme="minorEastAsia" w:cs="PMingLiU" w:hint="eastAsia"/>
          <w:lang w:eastAsia="zh-CN"/>
        </w:rPr>
        <w:t>可提供服务</w:t>
      </w:r>
      <w:r w:rsidRPr="000E09ED">
        <w:rPr>
          <w:rFonts w:asciiTheme="minorEastAsia" w:eastAsiaTheme="minorEastAsia" w:hAnsiTheme="minorEastAsia"/>
          <w:lang w:eastAsia="zh-CN"/>
        </w:rPr>
        <w:t>。</w:t>
      </w:r>
    </w:p>
    <w:p w14:paraId="11480808" w14:textId="1368E7B6" w:rsidR="00607C92" w:rsidRPr="000869EC" w:rsidRDefault="007161B5" w:rsidP="00C61788">
      <w:pPr>
        <w:rPr>
          <w:rFonts w:asciiTheme="minorEastAsia" w:eastAsiaTheme="minorEastAsia" w:hAnsiTheme="minorEastAsia"/>
          <w:highlight w:val="yellow"/>
        </w:rPr>
      </w:pPr>
      <w:r w:rsidRPr="000E09ED">
        <w:rPr>
          <w:rFonts w:asciiTheme="minorEastAsia" w:eastAsiaTheme="minorEastAsia" w:hAnsiTheme="minorEastAsia"/>
          <w:lang w:eastAsia="zh-CN"/>
        </w:rPr>
        <w:t xml:space="preserve">• </w:t>
      </w:r>
      <w:r w:rsidR="00607C92" w:rsidRPr="000869EC">
        <w:rPr>
          <w:rFonts w:asciiTheme="minorEastAsia" w:eastAsiaTheme="minorEastAsia" w:hAnsiTheme="minorEastAsia"/>
          <w:highlight w:val="yellow"/>
        </w:rPr>
        <w:t xml:space="preserve">Court Network (Court Process Support) 1800 681 614 </w:t>
      </w:r>
    </w:p>
    <w:p w14:paraId="50FAB9C4" w14:textId="4EB9B82E" w:rsidR="007161B5" w:rsidRPr="000869EC" w:rsidRDefault="007161B5" w:rsidP="00C61788">
      <w:pPr>
        <w:rPr>
          <w:rFonts w:asciiTheme="minorEastAsia" w:eastAsiaTheme="minorEastAsia" w:hAnsiTheme="minorEastAsia"/>
          <w:highlight w:val="yellow"/>
          <w:lang w:eastAsia="zh-CN"/>
        </w:rPr>
      </w:pPr>
      <w:r w:rsidRPr="000869EC">
        <w:rPr>
          <w:rFonts w:asciiTheme="minorEastAsia" w:eastAsiaTheme="minorEastAsia" w:hAnsiTheme="minorEastAsia"/>
          <w:highlight w:val="yellow"/>
          <w:lang w:eastAsia="zh-CN"/>
        </w:rPr>
        <w:t xml:space="preserve">• </w:t>
      </w:r>
      <w:r w:rsidR="00607C92" w:rsidRPr="000869EC">
        <w:rPr>
          <w:rFonts w:asciiTheme="minorEastAsia" w:eastAsiaTheme="minorEastAsia" w:hAnsiTheme="minorEastAsia"/>
          <w:highlight w:val="yellow"/>
        </w:rPr>
        <w:t>Donor Tissue Bank of Victoria (03) 9684 4444</w:t>
      </w:r>
    </w:p>
    <w:p w14:paraId="3DB57B28" w14:textId="4FCE2DE4" w:rsidR="007161B5" w:rsidRPr="000869EC" w:rsidRDefault="007161B5" w:rsidP="00C61788">
      <w:pPr>
        <w:rPr>
          <w:rFonts w:asciiTheme="minorEastAsia" w:eastAsiaTheme="minorEastAsia" w:hAnsiTheme="minorEastAsia"/>
          <w:highlight w:val="yellow"/>
          <w:lang w:eastAsia="zh-CN"/>
        </w:rPr>
      </w:pPr>
      <w:r w:rsidRPr="000869EC">
        <w:rPr>
          <w:rFonts w:asciiTheme="minorEastAsia" w:eastAsiaTheme="minorEastAsia" w:hAnsiTheme="minorEastAsia"/>
          <w:highlight w:val="yellow"/>
          <w:lang w:eastAsia="zh-CN"/>
        </w:rPr>
        <w:t xml:space="preserve">• </w:t>
      </w:r>
      <w:r w:rsidR="00607C92" w:rsidRPr="000869EC">
        <w:rPr>
          <w:rFonts w:asciiTheme="minorEastAsia" w:eastAsiaTheme="minorEastAsia" w:hAnsiTheme="minorEastAsia"/>
          <w:highlight w:val="yellow"/>
        </w:rPr>
        <w:t xml:space="preserve">Federation of Community Legal </w:t>
      </w:r>
      <w:proofErr w:type="spellStart"/>
      <w:r w:rsidR="00607C92" w:rsidRPr="000869EC">
        <w:rPr>
          <w:rFonts w:asciiTheme="minorEastAsia" w:eastAsiaTheme="minorEastAsia" w:hAnsiTheme="minorEastAsia"/>
          <w:highlight w:val="yellow"/>
        </w:rPr>
        <w:t>Centres</w:t>
      </w:r>
      <w:proofErr w:type="spellEnd"/>
      <w:r w:rsidR="00607C92" w:rsidRPr="000869EC">
        <w:rPr>
          <w:rFonts w:asciiTheme="minorEastAsia" w:eastAsiaTheme="minorEastAsia" w:hAnsiTheme="minorEastAsia"/>
          <w:highlight w:val="yellow"/>
        </w:rPr>
        <w:t xml:space="preserve"> Victoria (03) 9652 1500</w:t>
      </w:r>
    </w:p>
    <w:p w14:paraId="17CE8D86" w14:textId="77777777" w:rsidR="00607C92" w:rsidRPr="000E09ED" w:rsidRDefault="007161B5" w:rsidP="00C61788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  <w:lang w:eastAsia="zh-CN"/>
        </w:rPr>
        <w:t xml:space="preserve">• </w:t>
      </w:r>
      <w:r w:rsidR="00607C92" w:rsidRPr="000869EC">
        <w:rPr>
          <w:rFonts w:asciiTheme="minorEastAsia" w:eastAsiaTheme="minorEastAsia" w:hAnsiTheme="minorEastAsia"/>
          <w:highlight w:val="yellow"/>
        </w:rPr>
        <w:t>Grief Australia (03) 9265 2100</w:t>
      </w:r>
    </w:p>
    <w:p w14:paraId="6EDD7560" w14:textId="54255867" w:rsidR="007161B5" w:rsidRPr="000E09ED" w:rsidRDefault="007161B5" w:rsidP="00C61788">
      <w:pPr>
        <w:rPr>
          <w:rFonts w:asciiTheme="minorEastAsia" w:eastAsiaTheme="minorEastAsia" w:hAnsiTheme="minorEastAsia"/>
          <w:lang w:eastAsia="zh-CN"/>
        </w:rPr>
      </w:pPr>
      <w:r w:rsidRPr="000869EC">
        <w:rPr>
          <w:rFonts w:asciiTheme="minorEastAsia" w:eastAsiaTheme="minorEastAsia" w:hAnsiTheme="minorEastAsia"/>
          <w:highlight w:val="yellow"/>
          <w:lang w:eastAsia="zh-CN"/>
        </w:rPr>
        <w:t xml:space="preserve">• </w:t>
      </w:r>
      <w:proofErr w:type="spellStart"/>
      <w:r w:rsidR="00607C92" w:rsidRPr="000869EC">
        <w:rPr>
          <w:rFonts w:asciiTheme="minorEastAsia" w:eastAsiaTheme="minorEastAsia" w:hAnsiTheme="minorEastAsia"/>
          <w:highlight w:val="yellow"/>
        </w:rPr>
        <w:t>GriefLine</w:t>
      </w:r>
      <w:proofErr w:type="spellEnd"/>
      <w:r w:rsidRPr="000869EC">
        <w:rPr>
          <w:rFonts w:asciiTheme="minorEastAsia" w:eastAsiaTheme="minorEastAsia" w:hAnsiTheme="minorEastAsia"/>
          <w:highlight w:val="yellow"/>
          <w:lang w:eastAsia="zh-CN"/>
        </w:rPr>
        <w:t xml:space="preserve"> 1300 845 745</w:t>
      </w:r>
      <w:r w:rsidRPr="000E09ED">
        <w:rPr>
          <w:rFonts w:asciiTheme="minorEastAsia" w:eastAsiaTheme="minorEastAsia" w:hAnsiTheme="minorEastAsia"/>
          <w:lang w:eastAsia="zh-CN"/>
        </w:rPr>
        <w:t>（</w:t>
      </w:r>
      <w:r w:rsidR="00607C92" w:rsidRPr="000E09ED">
        <w:rPr>
          <w:rFonts w:asciiTheme="minorEastAsia" w:eastAsiaTheme="minorEastAsia" w:hAnsiTheme="minorEastAsia" w:cs="PMingLiU" w:hint="eastAsia"/>
          <w:lang w:eastAsia="zh-CN"/>
        </w:rPr>
        <w:t>早</w:t>
      </w:r>
      <w:r w:rsidRPr="000E09ED">
        <w:rPr>
          <w:rFonts w:asciiTheme="minorEastAsia" w:eastAsiaTheme="minorEastAsia" w:hAnsiTheme="minorEastAsia"/>
          <w:lang w:eastAsia="zh-CN"/>
        </w:rPr>
        <w:t xml:space="preserve"> 8 点至晚 8 点：周一至周五）</w:t>
      </w:r>
    </w:p>
    <w:p w14:paraId="161768BC" w14:textId="03FDFEB6" w:rsidR="00607C92" w:rsidRPr="000E09ED" w:rsidRDefault="00607C92" w:rsidP="00607C92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</w:rPr>
        <w:t>• Hope Bereavement Care</w:t>
      </w:r>
      <w:r w:rsidRPr="000E09ED">
        <w:rPr>
          <w:rFonts w:asciiTheme="minorEastAsia" w:eastAsiaTheme="minorEastAsia" w:hAnsiTheme="minorEastAsia"/>
        </w:rPr>
        <w:t xml:space="preserve"> (Geelong</w:t>
      </w:r>
      <w:r w:rsidRPr="000E09ED">
        <w:rPr>
          <w:rFonts w:asciiTheme="minorEastAsia" w:eastAsiaTheme="minorEastAsia" w:hAnsiTheme="minorEastAsia" w:cs="PMingLiU" w:hint="eastAsia"/>
          <w:lang w:eastAsia="zh-CN"/>
        </w:rPr>
        <w:t>地区</w:t>
      </w:r>
      <w:r w:rsidRPr="000E09ED">
        <w:rPr>
          <w:rFonts w:asciiTheme="minorEastAsia" w:eastAsiaTheme="minorEastAsia" w:hAnsiTheme="minorEastAsia"/>
        </w:rPr>
        <w:t xml:space="preserve">) </w:t>
      </w:r>
      <w:r w:rsidRPr="000869EC">
        <w:rPr>
          <w:rFonts w:asciiTheme="minorEastAsia" w:eastAsiaTheme="minorEastAsia" w:hAnsiTheme="minorEastAsia"/>
          <w:highlight w:val="yellow"/>
        </w:rPr>
        <w:t>(03) 4215 3358</w:t>
      </w:r>
      <w:r w:rsidRPr="000E09ED">
        <w:rPr>
          <w:rFonts w:asciiTheme="minorEastAsia" w:eastAsiaTheme="minorEastAsia" w:hAnsiTheme="minorEastAsia"/>
        </w:rPr>
        <w:t xml:space="preserve"> </w:t>
      </w:r>
    </w:p>
    <w:p w14:paraId="1B19A680" w14:textId="77777777" w:rsidR="00607C92" w:rsidRPr="000869EC" w:rsidRDefault="00607C92" w:rsidP="00607C92">
      <w:pPr>
        <w:rPr>
          <w:rFonts w:asciiTheme="minorEastAsia" w:eastAsiaTheme="minorEastAsia" w:hAnsiTheme="minorEastAsia"/>
          <w:highlight w:val="yellow"/>
        </w:rPr>
      </w:pPr>
      <w:r w:rsidRPr="000869EC">
        <w:rPr>
          <w:rFonts w:asciiTheme="minorEastAsia" w:eastAsiaTheme="minorEastAsia" w:hAnsiTheme="minorEastAsia"/>
          <w:highlight w:val="yellow"/>
        </w:rPr>
        <w:lastRenderedPageBreak/>
        <w:t xml:space="preserve">• Interpreter Service 13 14 50 </w:t>
      </w:r>
    </w:p>
    <w:p w14:paraId="7F4C8F1D" w14:textId="7BACCBAC" w:rsidR="00B169FD" w:rsidRPr="000E09ED" w:rsidRDefault="00B169FD" w:rsidP="00B169FD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</w:rPr>
        <w:t>• Lifeline 13 11 14</w:t>
      </w:r>
      <w:r w:rsidRPr="000E09ED">
        <w:rPr>
          <w:rFonts w:asciiTheme="minorEastAsia" w:eastAsiaTheme="minorEastAsia" w:hAnsiTheme="minorEastAsia"/>
        </w:rPr>
        <w:t xml:space="preserve"> (24</w:t>
      </w:r>
      <w:r w:rsidRPr="000E09ED">
        <w:rPr>
          <w:rFonts w:asciiTheme="minorEastAsia" w:eastAsiaTheme="minorEastAsia" w:hAnsiTheme="minorEastAsia" w:cs="PMingLiU" w:hint="eastAsia"/>
          <w:lang w:eastAsia="zh-CN"/>
        </w:rPr>
        <w:t>小时</w:t>
      </w:r>
      <w:r w:rsidRPr="000E09ED">
        <w:rPr>
          <w:rFonts w:asciiTheme="minorEastAsia" w:eastAsiaTheme="minorEastAsia" w:hAnsiTheme="minorEastAsia"/>
        </w:rPr>
        <w:t xml:space="preserve">) </w:t>
      </w:r>
    </w:p>
    <w:p w14:paraId="371B3808" w14:textId="10D12D93" w:rsidR="00B169FD" w:rsidRPr="000E09ED" w:rsidRDefault="00B169FD" w:rsidP="00B169FD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</w:rPr>
        <w:t>• Mercy Grief Services</w:t>
      </w:r>
      <w:r w:rsidRPr="000E09ED">
        <w:rPr>
          <w:rFonts w:asciiTheme="minorEastAsia" w:eastAsiaTheme="minorEastAsia" w:hAnsiTheme="minorEastAsia"/>
        </w:rPr>
        <w:t xml:space="preserve"> (</w:t>
      </w:r>
      <w:r w:rsidRPr="000E09ED">
        <w:rPr>
          <w:rFonts w:asciiTheme="minorEastAsia" w:eastAsiaTheme="minorEastAsia" w:hAnsiTheme="minorEastAsia" w:cs="PMingLiU" w:hint="eastAsia"/>
          <w:lang w:eastAsia="zh-CN"/>
        </w:rPr>
        <w:t>仅限西部城区</w:t>
      </w:r>
      <w:r w:rsidRPr="000E09ED">
        <w:rPr>
          <w:rFonts w:asciiTheme="minorEastAsia" w:eastAsiaTheme="minorEastAsia" w:hAnsiTheme="minorEastAsia"/>
        </w:rPr>
        <w:t xml:space="preserve">) </w:t>
      </w:r>
      <w:r w:rsidRPr="000869EC">
        <w:rPr>
          <w:rFonts w:asciiTheme="minorEastAsia" w:eastAsiaTheme="minorEastAsia" w:hAnsiTheme="minorEastAsia"/>
          <w:highlight w:val="yellow"/>
        </w:rPr>
        <w:t>(03) 9313 5700</w:t>
      </w:r>
      <w:r w:rsidRPr="000E09ED">
        <w:rPr>
          <w:rFonts w:asciiTheme="minorEastAsia" w:eastAsiaTheme="minorEastAsia" w:hAnsiTheme="minorEastAsia"/>
        </w:rPr>
        <w:t xml:space="preserve"> </w:t>
      </w:r>
    </w:p>
    <w:p w14:paraId="2A416559" w14:textId="35CD299C" w:rsidR="00B169FD" w:rsidRPr="000E09ED" w:rsidRDefault="00B169FD" w:rsidP="00B169FD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</w:rPr>
        <w:t>• National Relay Service TTY 13 36 77</w:t>
      </w:r>
      <w:r w:rsidRPr="000E09ED">
        <w:rPr>
          <w:rFonts w:asciiTheme="minorEastAsia" w:eastAsiaTheme="minorEastAsia" w:hAnsiTheme="minorEastAsia"/>
        </w:rPr>
        <w:t xml:space="preserve"> (</w:t>
      </w:r>
      <w:r w:rsidRPr="000E09ED">
        <w:rPr>
          <w:rFonts w:asciiTheme="minorEastAsia" w:eastAsiaTheme="minorEastAsia" w:hAnsiTheme="minorEastAsia" w:cs="PMingLiU" w:hint="eastAsia"/>
          <w:lang w:eastAsia="zh-CN"/>
        </w:rPr>
        <w:t>为听力障碍者提供服务</w:t>
      </w:r>
      <w:r w:rsidRPr="000E09ED">
        <w:rPr>
          <w:rFonts w:asciiTheme="minorEastAsia" w:eastAsiaTheme="minorEastAsia" w:hAnsiTheme="minorEastAsia"/>
        </w:rPr>
        <w:t xml:space="preserve">) </w:t>
      </w:r>
      <w:r w:rsidRPr="000869EC">
        <w:rPr>
          <w:rFonts w:asciiTheme="minorEastAsia" w:eastAsiaTheme="minorEastAsia" w:hAnsiTheme="minorEastAsia"/>
          <w:highlight w:val="yellow"/>
        </w:rPr>
        <w:t>1300 555 727</w:t>
      </w:r>
      <w:r w:rsidRPr="000E09ED">
        <w:rPr>
          <w:rFonts w:asciiTheme="minorEastAsia" w:eastAsiaTheme="minorEastAsia" w:hAnsiTheme="minorEastAsia"/>
        </w:rPr>
        <w:t xml:space="preserve"> (</w:t>
      </w:r>
      <w:r w:rsidR="00FB63A7" w:rsidRPr="000E09ED">
        <w:rPr>
          <w:rFonts w:asciiTheme="minorEastAsia" w:eastAsiaTheme="minorEastAsia" w:hAnsiTheme="minorEastAsia" w:cs="PMingLiU" w:hint="eastAsia"/>
          <w:lang w:eastAsia="zh-CN"/>
        </w:rPr>
        <w:t>表述</w:t>
      </w:r>
      <w:r w:rsidR="00D9205F" w:rsidRPr="000E09ED">
        <w:rPr>
          <w:rFonts w:asciiTheme="minorEastAsia" w:eastAsiaTheme="minorEastAsia" w:hAnsiTheme="minorEastAsia" w:cs="PMingLiU" w:hint="eastAsia"/>
          <w:lang w:eastAsia="zh-CN"/>
        </w:rPr>
        <w:t>和听力</w:t>
      </w:r>
      <w:r w:rsidRPr="000E09ED">
        <w:rPr>
          <w:rFonts w:asciiTheme="minorEastAsia" w:eastAsiaTheme="minorEastAsia" w:hAnsiTheme="minorEastAsia"/>
        </w:rPr>
        <w:t xml:space="preserve">) </w:t>
      </w:r>
    </w:p>
    <w:p w14:paraId="29D9C407" w14:textId="77777777" w:rsidR="00B169FD" w:rsidRPr="000869EC" w:rsidRDefault="00B169FD" w:rsidP="00B169FD">
      <w:pPr>
        <w:rPr>
          <w:rFonts w:asciiTheme="minorEastAsia" w:eastAsiaTheme="minorEastAsia" w:hAnsiTheme="minorEastAsia"/>
          <w:highlight w:val="yellow"/>
        </w:rPr>
      </w:pPr>
      <w:r w:rsidRPr="000869EC">
        <w:rPr>
          <w:rFonts w:asciiTheme="minorEastAsia" w:eastAsiaTheme="minorEastAsia" w:hAnsiTheme="minorEastAsia"/>
          <w:highlight w:val="yellow"/>
        </w:rPr>
        <w:t xml:space="preserve">• Registry of Births, Deaths and Marriages Victoria 1300 369 367 </w:t>
      </w:r>
    </w:p>
    <w:p w14:paraId="2241F8F7" w14:textId="77777777" w:rsidR="00B169FD" w:rsidRPr="000869EC" w:rsidRDefault="00B169FD" w:rsidP="00B169FD">
      <w:pPr>
        <w:rPr>
          <w:rFonts w:asciiTheme="minorEastAsia" w:eastAsiaTheme="minorEastAsia" w:hAnsiTheme="minorEastAsia"/>
          <w:highlight w:val="yellow"/>
        </w:rPr>
      </w:pPr>
      <w:r w:rsidRPr="000869EC">
        <w:rPr>
          <w:rFonts w:asciiTheme="minorEastAsia" w:eastAsiaTheme="minorEastAsia" w:hAnsiTheme="minorEastAsia"/>
          <w:highlight w:val="yellow"/>
        </w:rPr>
        <w:t xml:space="preserve">• Road Trauma Support Services 1300 367 797 </w:t>
      </w:r>
    </w:p>
    <w:p w14:paraId="57F8ECF4" w14:textId="5E5EF368" w:rsidR="00B169FD" w:rsidRPr="000E09ED" w:rsidRDefault="00B169FD" w:rsidP="00B169FD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</w:rPr>
        <w:t>• Red Nose</w:t>
      </w:r>
      <w:r w:rsidRPr="000E09ED">
        <w:rPr>
          <w:rFonts w:asciiTheme="minorEastAsia" w:eastAsiaTheme="minorEastAsia" w:hAnsiTheme="minorEastAsia"/>
        </w:rPr>
        <w:t xml:space="preserve"> (</w:t>
      </w:r>
      <w:r w:rsidR="00D9205F" w:rsidRPr="000E09ED">
        <w:rPr>
          <w:rFonts w:asciiTheme="minorEastAsia" w:eastAsiaTheme="minorEastAsia" w:hAnsiTheme="minorEastAsia" w:cs="PMingLiU" w:hint="eastAsia"/>
          <w:lang w:eastAsia="zh-CN"/>
        </w:rPr>
        <w:t>前身为</w:t>
      </w:r>
      <w:r w:rsidRPr="000869EC">
        <w:rPr>
          <w:rFonts w:asciiTheme="minorEastAsia" w:eastAsiaTheme="minorEastAsia" w:hAnsiTheme="minorEastAsia"/>
          <w:highlight w:val="yellow"/>
        </w:rPr>
        <w:t>SIDS and Kids) 1300 308 307</w:t>
      </w:r>
      <w:r w:rsidRPr="000E09ED">
        <w:rPr>
          <w:rFonts w:asciiTheme="minorEastAsia" w:eastAsiaTheme="minorEastAsia" w:hAnsiTheme="minorEastAsia"/>
        </w:rPr>
        <w:t xml:space="preserve"> (24</w:t>
      </w:r>
      <w:r w:rsidR="00D9205F" w:rsidRPr="000E09ED">
        <w:rPr>
          <w:rFonts w:asciiTheme="minorEastAsia" w:eastAsiaTheme="minorEastAsia" w:hAnsiTheme="minorEastAsia" w:cs="PMingLiU" w:hint="eastAsia"/>
          <w:lang w:eastAsia="zh-CN"/>
        </w:rPr>
        <w:t>小时</w:t>
      </w:r>
      <w:r w:rsidRPr="000E09ED">
        <w:rPr>
          <w:rFonts w:asciiTheme="minorEastAsia" w:eastAsiaTheme="minorEastAsia" w:hAnsiTheme="minorEastAsia"/>
        </w:rPr>
        <w:t xml:space="preserve">) </w:t>
      </w:r>
    </w:p>
    <w:p w14:paraId="03A72296" w14:textId="4C7C2E09" w:rsidR="00B169FD" w:rsidRPr="000E09ED" w:rsidRDefault="00B169FD" w:rsidP="00B169FD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</w:rPr>
        <w:t>• State Trustees (03) 9667 6444, 1300 138 672</w:t>
      </w:r>
      <w:r w:rsidRPr="000E09ED">
        <w:rPr>
          <w:rFonts w:asciiTheme="minorEastAsia" w:eastAsiaTheme="minorEastAsia" w:hAnsiTheme="minorEastAsia"/>
        </w:rPr>
        <w:t xml:space="preserve"> (</w:t>
      </w:r>
      <w:r w:rsidR="00D9205F" w:rsidRPr="000E09ED">
        <w:rPr>
          <w:rFonts w:asciiTheme="minorEastAsia" w:eastAsiaTheme="minorEastAsia" w:hAnsiTheme="minorEastAsia" w:cs="PMingLiU" w:hint="eastAsia"/>
          <w:lang w:eastAsia="zh-CN"/>
        </w:rPr>
        <w:t>乡村地区</w:t>
      </w:r>
      <w:r w:rsidRPr="000E09ED">
        <w:rPr>
          <w:rFonts w:asciiTheme="minorEastAsia" w:eastAsiaTheme="minorEastAsia" w:hAnsiTheme="minorEastAsia"/>
        </w:rPr>
        <w:t xml:space="preserve">) </w:t>
      </w:r>
    </w:p>
    <w:p w14:paraId="3DE69515" w14:textId="5FB5B52C" w:rsidR="00B169FD" w:rsidRPr="000E09ED" w:rsidRDefault="00B169FD" w:rsidP="00B169FD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</w:rPr>
        <w:t xml:space="preserve">• </w:t>
      </w:r>
      <w:proofErr w:type="spellStart"/>
      <w:r w:rsidRPr="000869EC">
        <w:rPr>
          <w:rFonts w:asciiTheme="minorEastAsia" w:eastAsiaTheme="minorEastAsia" w:hAnsiTheme="minorEastAsia"/>
          <w:highlight w:val="yellow"/>
        </w:rPr>
        <w:t>SuicideLine</w:t>
      </w:r>
      <w:proofErr w:type="spellEnd"/>
      <w:r w:rsidRPr="000869EC">
        <w:rPr>
          <w:rFonts w:asciiTheme="minorEastAsia" w:eastAsiaTheme="minorEastAsia" w:hAnsiTheme="minorEastAsia"/>
          <w:highlight w:val="yellow"/>
        </w:rPr>
        <w:t xml:space="preserve"> Victoria 1300 651 251</w:t>
      </w:r>
      <w:r w:rsidRPr="000E09ED">
        <w:rPr>
          <w:rFonts w:asciiTheme="minorEastAsia" w:eastAsiaTheme="minorEastAsia" w:hAnsiTheme="minorEastAsia"/>
        </w:rPr>
        <w:t xml:space="preserve"> (24</w:t>
      </w:r>
      <w:r w:rsidR="00D9205F" w:rsidRPr="000E09ED">
        <w:rPr>
          <w:rFonts w:asciiTheme="minorEastAsia" w:eastAsiaTheme="minorEastAsia" w:hAnsiTheme="minorEastAsia" w:cs="PMingLiU" w:hint="eastAsia"/>
          <w:lang w:eastAsia="zh-CN"/>
        </w:rPr>
        <w:t>小时</w:t>
      </w:r>
      <w:r w:rsidRPr="000E09ED">
        <w:rPr>
          <w:rFonts w:asciiTheme="minorEastAsia" w:eastAsiaTheme="minorEastAsia" w:hAnsiTheme="minorEastAsia"/>
        </w:rPr>
        <w:t xml:space="preserve">) </w:t>
      </w:r>
    </w:p>
    <w:p w14:paraId="51F21022" w14:textId="77777777" w:rsidR="00B169FD" w:rsidRPr="000869EC" w:rsidRDefault="00B169FD" w:rsidP="00B169FD">
      <w:pPr>
        <w:rPr>
          <w:rFonts w:asciiTheme="minorEastAsia" w:eastAsiaTheme="minorEastAsia" w:hAnsiTheme="minorEastAsia"/>
          <w:highlight w:val="yellow"/>
        </w:rPr>
      </w:pPr>
      <w:r w:rsidRPr="000869EC">
        <w:rPr>
          <w:rFonts w:asciiTheme="minorEastAsia" w:eastAsiaTheme="minorEastAsia" w:hAnsiTheme="minorEastAsia"/>
          <w:highlight w:val="yellow"/>
        </w:rPr>
        <w:t xml:space="preserve">• Support After Suicide 1800 943 415 </w:t>
      </w:r>
    </w:p>
    <w:p w14:paraId="4E61C975" w14:textId="77777777" w:rsidR="00B169FD" w:rsidRPr="000869EC" w:rsidRDefault="00B169FD" w:rsidP="00B169FD">
      <w:pPr>
        <w:rPr>
          <w:rFonts w:asciiTheme="minorEastAsia" w:eastAsiaTheme="minorEastAsia" w:hAnsiTheme="minorEastAsia"/>
          <w:highlight w:val="yellow"/>
        </w:rPr>
      </w:pPr>
      <w:r w:rsidRPr="000869EC">
        <w:rPr>
          <w:rFonts w:asciiTheme="minorEastAsia" w:eastAsiaTheme="minorEastAsia" w:hAnsiTheme="minorEastAsia"/>
          <w:highlight w:val="yellow"/>
        </w:rPr>
        <w:t xml:space="preserve">• </w:t>
      </w:r>
      <w:proofErr w:type="spellStart"/>
      <w:r w:rsidRPr="000869EC">
        <w:rPr>
          <w:rFonts w:asciiTheme="minorEastAsia" w:eastAsiaTheme="minorEastAsia" w:hAnsiTheme="minorEastAsia"/>
          <w:highlight w:val="yellow"/>
        </w:rPr>
        <w:t>StandBy</w:t>
      </w:r>
      <w:proofErr w:type="spellEnd"/>
      <w:r w:rsidRPr="000869EC">
        <w:rPr>
          <w:rFonts w:asciiTheme="minorEastAsia" w:eastAsiaTheme="minorEastAsia" w:hAnsiTheme="minorEastAsia"/>
          <w:highlight w:val="yellow"/>
        </w:rPr>
        <w:t xml:space="preserve"> - Support After Suicide 1300 727 247 </w:t>
      </w:r>
    </w:p>
    <w:p w14:paraId="187A76EE" w14:textId="7DA717AC" w:rsidR="00B169FD" w:rsidRPr="000E09ED" w:rsidRDefault="00B169FD" w:rsidP="00B169FD">
      <w:pPr>
        <w:rPr>
          <w:rFonts w:asciiTheme="minorEastAsia" w:eastAsiaTheme="minorEastAsia" w:hAnsiTheme="minorEastAsia"/>
        </w:rPr>
      </w:pPr>
      <w:r w:rsidRPr="000869EC">
        <w:rPr>
          <w:rFonts w:asciiTheme="minorEastAsia" w:eastAsiaTheme="minorEastAsia" w:hAnsiTheme="minorEastAsia"/>
          <w:highlight w:val="yellow"/>
        </w:rPr>
        <w:t>• The Compassionate Friends Victoria (03) 9888 4944, 1300 064 068</w:t>
      </w:r>
      <w:r w:rsidRPr="000E09ED">
        <w:rPr>
          <w:rFonts w:asciiTheme="minorEastAsia" w:eastAsiaTheme="minorEastAsia" w:hAnsiTheme="minorEastAsia"/>
        </w:rPr>
        <w:t xml:space="preserve"> (24</w:t>
      </w:r>
      <w:r w:rsidR="00D9205F" w:rsidRPr="000E09ED">
        <w:rPr>
          <w:rFonts w:asciiTheme="minorEastAsia" w:eastAsiaTheme="minorEastAsia" w:hAnsiTheme="minorEastAsia" w:cs="PMingLiU" w:hint="eastAsia"/>
          <w:lang w:eastAsia="zh-CN"/>
        </w:rPr>
        <w:t>小时</w:t>
      </w:r>
      <w:r w:rsidRPr="000E09ED">
        <w:rPr>
          <w:rFonts w:asciiTheme="minorEastAsia" w:eastAsiaTheme="minorEastAsia" w:hAnsiTheme="minorEastAsia"/>
        </w:rPr>
        <w:t xml:space="preserve">) </w:t>
      </w:r>
    </w:p>
    <w:p w14:paraId="2D3151BE" w14:textId="77777777" w:rsidR="00B169FD" w:rsidRPr="000869EC" w:rsidRDefault="00B169FD" w:rsidP="00B169FD">
      <w:pPr>
        <w:rPr>
          <w:rFonts w:asciiTheme="minorEastAsia" w:eastAsiaTheme="minorEastAsia" w:hAnsiTheme="minorEastAsia"/>
          <w:highlight w:val="yellow"/>
        </w:rPr>
      </w:pPr>
      <w:r w:rsidRPr="000869EC">
        <w:rPr>
          <w:rFonts w:asciiTheme="minorEastAsia" w:eastAsiaTheme="minorEastAsia" w:hAnsiTheme="minorEastAsia"/>
          <w:highlight w:val="yellow"/>
        </w:rPr>
        <w:t xml:space="preserve">• Victims of Crime Helpline 1800 819 817 </w:t>
      </w:r>
    </w:p>
    <w:p w14:paraId="5819B239" w14:textId="77777777" w:rsidR="00B169FD" w:rsidRPr="000869EC" w:rsidRDefault="00B169FD" w:rsidP="00B169FD">
      <w:pPr>
        <w:rPr>
          <w:rFonts w:asciiTheme="minorEastAsia" w:eastAsiaTheme="minorEastAsia" w:hAnsiTheme="minorEastAsia"/>
          <w:highlight w:val="yellow"/>
        </w:rPr>
      </w:pPr>
      <w:r w:rsidRPr="000869EC">
        <w:rPr>
          <w:rFonts w:asciiTheme="minorEastAsia" w:eastAsiaTheme="minorEastAsia" w:hAnsiTheme="minorEastAsia"/>
          <w:highlight w:val="yellow"/>
        </w:rPr>
        <w:t xml:space="preserve">• Victoria Legal Aid 1300 792 387 </w:t>
      </w:r>
    </w:p>
    <w:p w14:paraId="6CD72A7E" w14:textId="77777777" w:rsidR="00B169FD" w:rsidRPr="00025C52" w:rsidRDefault="00B169FD" w:rsidP="00B169FD">
      <w:pPr>
        <w:rPr>
          <w:rFonts w:asciiTheme="minorEastAsia" w:eastAsiaTheme="minorEastAsia" w:hAnsiTheme="minorEastAsia"/>
          <w:b/>
          <w:szCs w:val="22"/>
          <w:lang w:val="en-AU"/>
        </w:rPr>
      </w:pPr>
      <w:r w:rsidRPr="000869EC">
        <w:rPr>
          <w:rFonts w:asciiTheme="minorEastAsia" w:eastAsiaTheme="minorEastAsia" w:hAnsiTheme="minorEastAsia"/>
          <w:highlight w:val="yellow"/>
        </w:rPr>
        <w:t>• Victorian Aboriginal Legal Services 1800 064 865</w:t>
      </w:r>
    </w:p>
    <w:p w14:paraId="500D5B70" w14:textId="1586124C" w:rsidR="007161B5" w:rsidRPr="00025C52" w:rsidRDefault="007161B5" w:rsidP="00B169FD">
      <w:pPr>
        <w:rPr>
          <w:rFonts w:asciiTheme="minorEastAsia" w:eastAsiaTheme="minorEastAsia" w:hAnsiTheme="minorEastAsia"/>
          <w:b/>
          <w:szCs w:val="22"/>
          <w:lang w:val="en-AU" w:eastAsia="zh-CN"/>
        </w:rPr>
      </w:pPr>
    </w:p>
    <w:sectPr w:rsidR="007161B5" w:rsidRPr="00025C52" w:rsidSect="006848C0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440" w:bottom="567" w:left="1440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B650" w14:textId="77777777" w:rsidR="00D60576" w:rsidRDefault="00D60576" w:rsidP="00FD36CC">
      <w:r>
        <w:separator/>
      </w:r>
    </w:p>
  </w:endnote>
  <w:endnote w:type="continuationSeparator" w:id="0">
    <w:p w14:paraId="39411483" w14:textId="77777777" w:rsidR="00D60576" w:rsidRDefault="00D60576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6E77CD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F6E55E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2A9796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4CF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4064F3F" w14:textId="77777777" w:rsidR="003C3C73" w:rsidRPr="003D62B1" w:rsidRDefault="003C3C73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730384" w:rsidRPr="0011522D" w14:paraId="6B32896F" w14:textId="77777777" w:rsidTr="00730384">
      <w:trPr>
        <w:trHeight w:val="340"/>
      </w:trPr>
      <w:tc>
        <w:tcPr>
          <w:tcW w:w="3260" w:type="dxa"/>
          <w:vAlign w:val="bottom"/>
        </w:tcPr>
        <w:p w14:paraId="639B7867" w14:textId="65E6ADA8" w:rsidR="00730384" w:rsidRPr="006F4C9C" w:rsidRDefault="00730384" w:rsidP="00730384">
          <w:pPr>
            <w:pStyle w:val="Footer1"/>
            <w:framePr w:wrap="auto" w:vAnchor="margin" w:hAnchor="text" w:xAlign="left" w:yAlign="inline"/>
            <w:rPr>
              <w:b/>
              <w:lang w:eastAsia="zh-CN"/>
            </w:rPr>
          </w:pPr>
          <w:r w:rsidRPr="00F260F8">
            <w:rPr>
              <w:rFonts w:asciiTheme="minorEastAsia" w:eastAsiaTheme="minorEastAsia" w:hAnsiTheme="minorEastAsia"/>
              <w:b/>
              <w:lang w:eastAsia="zh-CN"/>
            </w:rPr>
            <w:t>维多利亚</w:t>
          </w:r>
          <w:r w:rsidRPr="00F260F8">
            <w:rPr>
              <w:rFonts w:asciiTheme="minorEastAsia" w:eastAsiaTheme="minorEastAsia" w:hAnsiTheme="minorEastAsia" w:cs="PMingLiU" w:hint="eastAsia"/>
              <w:b/>
              <w:lang w:eastAsia="zh-CN"/>
            </w:rPr>
            <w:t>死因裁判</w:t>
          </w:r>
          <w:r w:rsidRPr="00F260F8">
            <w:rPr>
              <w:rFonts w:asciiTheme="minorEastAsia" w:eastAsiaTheme="minorEastAsia" w:hAnsiTheme="minorEastAsia"/>
              <w:b/>
              <w:lang w:eastAsia="zh-CN"/>
            </w:rPr>
            <w:t>法庭</w:t>
          </w:r>
          <w:r w:rsidRPr="00F260F8">
            <w:rPr>
              <w:rFonts w:asciiTheme="minorEastAsia" w:eastAsiaTheme="minorEastAsia" w:hAnsiTheme="minorEastAsia"/>
              <w:lang w:eastAsia="zh-CN"/>
            </w:rPr>
            <w:t xml:space="preserve"> </w:t>
          </w:r>
          <w:r w:rsidRPr="00F260F8">
            <w:rPr>
              <w:rFonts w:asciiTheme="minorEastAsia" w:eastAsiaTheme="minorEastAsia" w:hAnsiTheme="minorEastAsia"/>
              <w:lang w:eastAsia="zh-CN"/>
            </w:rPr>
            <w:br/>
          </w:r>
          <w:r w:rsidRPr="00F260F8">
            <w:rPr>
              <w:rFonts w:asciiTheme="minorEastAsia" w:eastAsiaTheme="minorEastAsia" w:hAnsiTheme="minorEastAsia"/>
            </w:rPr>
            <w:t>65 Kavanagh Street, Southbank VIC 3006</w:t>
          </w:r>
        </w:p>
      </w:tc>
      <w:tc>
        <w:tcPr>
          <w:tcW w:w="3260" w:type="dxa"/>
          <w:vAlign w:val="bottom"/>
        </w:tcPr>
        <w:p w14:paraId="5E670333" w14:textId="5DA103FC" w:rsidR="00730384" w:rsidRPr="006F4C9C" w:rsidRDefault="00730384" w:rsidP="00730384">
          <w:pPr>
            <w:pStyle w:val="Footer1"/>
            <w:framePr w:wrap="auto" w:vAnchor="margin" w:hAnchor="text" w:xAlign="left" w:yAlign="inline"/>
            <w:rPr>
              <w:b/>
              <w:lang w:eastAsia="zh-CN"/>
            </w:rPr>
          </w:pPr>
          <w:r w:rsidRPr="00F260F8">
            <w:rPr>
              <w:rFonts w:asciiTheme="minorEastAsia" w:eastAsiaTheme="minorEastAsia" w:hAnsiTheme="minorEastAsia" w:cs="Arial"/>
              <w:b/>
              <w:bCs/>
            </w:rPr>
            <w:t>电话：</w:t>
          </w:r>
          <w:r w:rsidRPr="00F260F8">
            <w:rPr>
              <w:rFonts w:asciiTheme="minorEastAsia" w:eastAsiaTheme="minorEastAsia" w:hAnsiTheme="minorEastAsia" w:cs="ProximaNova-Bold"/>
              <w:b/>
              <w:bCs/>
            </w:rPr>
            <w:t xml:space="preserve"> </w:t>
          </w:r>
          <w:r w:rsidRPr="00F260F8">
            <w:rPr>
              <w:rFonts w:asciiTheme="minorEastAsia" w:eastAsiaTheme="minorEastAsia" w:hAnsiTheme="minorEastAsia"/>
            </w:rPr>
            <w:t>1300 309 519</w:t>
          </w:r>
          <w:r w:rsidRPr="00F260F8">
            <w:rPr>
              <w:rFonts w:asciiTheme="minorEastAsia" w:eastAsiaTheme="minorEastAsia" w:hAnsiTheme="minorEastAsia" w:cs="ProximaNova-Bold"/>
              <w:b/>
              <w:bCs/>
            </w:rPr>
            <w:br/>
          </w:r>
          <w:r w:rsidRPr="00F260F8">
            <w:rPr>
              <w:rFonts w:asciiTheme="minorEastAsia" w:eastAsiaTheme="minorEastAsia" w:hAnsiTheme="minorEastAsia" w:cs="PMingLiU" w:hint="eastAsia"/>
              <w:b/>
              <w:bCs/>
              <w:lang w:eastAsia="zh-CN"/>
            </w:rPr>
            <w:t>传真</w:t>
          </w:r>
          <w:r w:rsidRPr="00F260F8">
            <w:rPr>
              <w:rFonts w:asciiTheme="minorEastAsia" w:eastAsiaTheme="minorEastAsia" w:hAnsiTheme="minorEastAsia" w:cs="Arial"/>
              <w:b/>
              <w:bCs/>
            </w:rPr>
            <w:t>：</w:t>
          </w:r>
          <w:r w:rsidRPr="00F260F8">
            <w:rPr>
              <w:rFonts w:asciiTheme="minorEastAsia" w:eastAsiaTheme="minorEastAsia" w:hAnsiTheme="minorEastAsia" w:cs="ProximaNova-Bold"/>
              <w:b/>
              <w:bCs/>
            </w:rPr>
            <w:t xml:space="preserve"> </w:t>
          </w:r>
          <w:r w:rsidRPr="00F260F8">
            <w:rPr>
              <w:rFonts w:asciiTheme="minorEastAsia" w:eastAsiaTheme="minorEastAsia" w:hAnsiTheme="minorEastAsia"/>
            </w:rPr>
            <w:t>1300 546 989</w:t>
          </w:r>
        </w:p>
      </w:tc>
      <w:tc>
        <w:tcPr>
          <w:tcW w:w="0" w:type="auto"/>
          <w:vAlign w:val="bottom"/>
        </w:tcPr>
        <w:p w14:paraId="6B5306A3" w14:textId="77777777" w:rsidR="00730384" w:rsidRPr="00FD36CC" w:rsidRDefault="00730384" w:rsidP="00730384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www.coronerscourt.vic.gov.au</w:t>
          </w:r>
        </w:p>
      </w:tc>
    </w:tr>
  </w:tbl>
  <w:p w14:paraId="0CCF48A9" w14:textId="77777777" w:rsidR="003C3C73" w:rsidRPr="0011522D" w:rsidRDefault="003C3C73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F448" w14:textId="77777777" w:rsidR="00D60576" w:rsidRDefault="00D60576" w:rsidP="00FD36CC">
      <w:r>
        <w:separator/>
      </w:r>
    </w:p>
  </w:footnote>
  <w:footnote w:type="continuationSeparator" w:id="0">
    <w:p w14:paraId="142016AD" w14:textId="77777777" w:rsidR="00D60576" w:rsidRDefault="00D60576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A2FC" w14:textId="37563FB5" w:rsidR="00196484" w:rsidRPr="00E9440E" w:rsidRDefault="003C3C73" w:rsidP="00196484">
    <w:pPr>
      <w:pStyle w:val="Heading1"/>
      <w:rPr>
        <w:rFonts w:asciiTheme="minorEastAsia" w:eastAsiaTheme="minorEastAsia" w:hAnsiTheme="minorEastAsia"/>
      </w:rPr>
    </w:pPr>
    <w:r w:rsidRPr="00E9440E">
      <w:rPr>
        <w:rFonts w:asciiTheme="minorEastAsia" w:eastAsiaTheme="minorEastAsia" w:hAnsiTheme="minorEastAsia"/>
        <w:noProof/>
        <w:lang w:eastAsia="en-AU"/>
      </w:rPr>
      <w:drawing>
        <wp:anchor distT="0" distB="0" distL="114300" distR="114300" simplePos="0" relativeHeight="251658752" behindDoc="1" locked="1" layoutInCell="1" allowOverlap="1" wp14:anchorId="6BF2E7B6" wp14:editId="7779B60C">
          <wp:simplePos x="0" y="0"/>
          <wp:positionH relativeFrom="page">
            <wp:align>right</wp:align>
          </wp:positionH>
          <wp:positionV relativeFrom="page">
            <wp:posOffset>19050</wp:posOffset>
          </wp:positionV>
          <wp:extent cx="7534275" cy="10652125"/>
          <wp:effectExtent l="0" t="0" r="9525" b="0"/>
          <wp:wrapNone/>
          <wp:docPr id="70395262" name="Picture 70395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D4C" w:rsidRPr="00E9440E">
      <w:rPr>
        <w:rFonts w:asciiTheme="minorEastAsia" w:eastAsiaTheme="minorEastAsia" w:hAnsiTheme="minorEastAsia" w:hint="eastAsia"/>
        <w:lang w:eastAsia="zh-CN"/>
      </w:rPr>
      <w:t>将</w:t>
    </w:r>
    <w:proofErr w:type="spellStart"/>
    <w:r w:rsidR="00196484" w:rsidRPr="00E9440E">
      <w:rPr>
        <w:rFonts w:asciiTheme="minorEastAsia" w:eastAsiaTheme="minorEastAsia" w:hAnsiTheme="minorEastAsia"/>
      </w:rPr>
      <w:t>会发生什么</w:t>
    </w:r>
    <w:proofErr w:type="spellEnd"/>
    <w:r w:rsidR="00196484" w:rsidRPr="00E9440E">
      <w:rPr>
        <w:rFonts w:asciiTheme="minorEastAsia" w:eastAsiaTheme="minorEastAsia" w:hAnsiTheme="minorEastAsia"/>
      </w:rPr>
      <w:t>？</w:t>
    </w:r>
  </w:p>
  <w:p w14:paraId="247F8DDE" w14:textId="77777777" w:rsidR="003C3C73" w:rsidRDefault="003C3C73" w:rsidP="00E949F3">
    <w:pPr>
      <w:pStyle w:val="HeaderTitl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A03333" w:rsidRPr="00F260F8" w14:paraId="3037FAC6" w14:textId="77777777" w:rsidTr="00D96753">
      <w:trPr>
        <w:trHeight w:val="340"/>
      </w:trPr>
      <w:tc>
        <w:tcPr>
          <w:tcW w:w="3260" w:type="dxa"/>
          <w:vAlign w:val="bottom"/>
        </w:tcPr>
        <w:p w14:paraId="6B84F5C9" w14:textId="2BFFE625" w:rsidR="00A03333" w:rsidRPr="00F260F8" w:rsidRDefault="00A03333" w:rsidP="00A03333">
          <w:pPr>
            <w:pStyle w:val="Footer1"/>
            <w:framePr w:wrap="auto" w:vAnchor="margin" w:hAnchor="text" w:xAlign="left" w:yAlign="inline"/>
            <w:rPr>
              <w:rFonts w:asciiTheme="minorEastAsia" w:eastAsiaTheme="minorEastAsia" w:hAnsiTheme="minorEastAsia"/>
              <w:lang w:eastAsia="zh-CN"/>
            </w:rPr>
          </w:pPr>
          <w:r w:rsidRPr="00F260F8">
            <w:rPr>
              <w:rFonts w:asciiTheme="minorEastAsia" w:eastAsiaTheme="minorEastAsia" w:hAnsiTheme="minorEastAsia"/>
              <w:b/>
              <w:lang w:eastAsia="zh-CN"/>
            </w:rPr>
            <w:t>维多利亚</w:t>
          </w:r>
          <w:r w:rsidR="00F260F8" w:rsidRPr="00F260F8">
            <w:rPr>
              <w:rFonts w:asciiTheme="minorEastAsia" w:eastAsiaTheme="minorEastAsia" w:hAnsiTheme="minorEastAsia" w:cs="PMingLiU" w:hint="eastAsia"/>
              <w:b/>
              <w:lang w:eastAsia="zh-CN"/>
            </w:rPr>
            <w:t>死因裁判</w:t>
          </w:r>
          <w:r w:rsidRPr="00F260F8">
            <w:rPr>
              <w:rFonts w:asciiTheme="minorEastAsia" w:eastAsiaTheme="minorEastAsia" w:hAnsiTheme="minorEastAsia"/>
              <w:b/>
              <w:lang w:eastAsia="zh-CN"/>
            </w:rPr>
            <w:t>法庭</w:t>
          </w:r>
          <w:r w:rsidRPr="00F260F8">
            <w:rPr>
              <w:rFonts w:asciiTheme="minorEastAsia" w:eastAsiaTheme="minorEastAsia" w:hAnsiTheme="minorEastAsia"/>
              <w:lang w:eastAsia="zh-CN"/>
            </w:rPr>
            <w:t xml:space="preserve"> </w:t>
          </w:r>
          <w:r w:rsidRPr="00F260F8">
            <w:rPr>
              <w:rFonts w:asciiTheme="minorEastAsia" w:eastAsiaTheme="minorEastAsia" w:hAnsiTheme="minorEastAsia"/>
              <w:lang w:eastAsia="zh-CN"/>
            </w:rPr>
            <w:br/>
          </w:r>
          <w:r w:rsidR="00F260F8" w:rsidRPr="00F260F8">
            <w:rPr>
              <w:rFonts w:asciiTheme="minorEastAsia" w:eastAsiaTheme="minorEastAsia" w:hAnsiTheme="minorEastAsia"/>
            </w:rPr>
            <w:t>65 Kavanagh Street, Southbank VIC 3006</w:t>
          </w:r>
        </w:p>
      </w:tc>
      <w:tc>
        <w:tcPr>
          <w:tcW w:w="3260" w:type="dxa"/>
          <w:vAlign w:val="bottom"/>
        </w:tcPr>
        <w:p w14:paraId="66D60F96" w14:textId="7A60FF2D" w:rsidR="00A03333" w:rsidRPr="00F260F8" w:rsidRDefault="00A03333" w:rsidP="00A03333">
          <w:pPr>
            <w:pStyle w:val="Footer1"/>
            <w:framePr w:wrap="auto" w:vAnchor="margin" w:hAnchor="text" w:xAlign="left" w:yAlign="inline"/>
            <w:rPr>
              <w:rFonts w:asciiTheme="minorEastAsia" w:eastAsiaTheme="minorEastAsia" w:hAnsiTheme="minorEastAsia"/>
            </w:rPr>
          </w:pPr>
          <w:r w:rsidRPr="00F260F8">
            <w:rPr>
              <w:rFonts w:asciiTheme="minorEastAsia" w:eastAsiaTheme="minorEastAsia" w:hAnsiTheme="minorEastAsia" w:cs="Arial"/>
              <w:b/>
              <w:bCs/>
            </w:rPr>
            <w:t>电话：</w:t>
          </w:r>
          <w:r w:rsidRPr="00F260F8">
            <w:rPr>
              <w:rFonts w:asciiTheme="minorEastAsia" w:eastAsiaTheme="minorEastAsia" w:hAnsiTheme="minorEastAsia" w:cs="ProximaNova-Bold"/>
              <w:b/>
              <w:bCs/>
            </w:rPr>
            <w:t xml:space="preserve"> </w:t>
          </w:r>
          <w:r w:rsidRPr="00F260F8">
            <w:rPr>
              <w:rFonts w:asciiTheme="minorEastAsia" w:eastAsiaTheme="minorEastAsia" w:hAnsiTheme="minorEastAsia"/>
            </w:rPr>
            <w:t>1300 309 519</w:t>
          </w:r>
          <w:r w:rsidRPr="00F260F8">
            <w:rPr>
              <w:rFonts w:asciiTheme="minorEastAsia" w:eastAsiaTheme="minorEastAsia" w:hAnsiTheme="minorEastAsia" w:cs="ProximaNova-Bold"/>
              <w:b/>
              <w:bCs/>
            </w:rPr>
            <w:br/>
          </w:r>
          <w:r w:rsidR="00F260F8" w:rsidRPr="00F260F8">
            <w:rPr>
              <w:rFonts w:asciiTheme="minorEastAsia" w:eastAsiaTheme="minorEastAsia" w:hAnsiTheme="minorEastAsia" w:cs="PMingLiU" w:hint="eastAsia"/>
              <w:b/>
              <w:bCs/>
              <w:lang w:eastAsia="zh-CN"/>
            </w:rPr>
            <w:t>传真</w:t>
          </w:r>
          <w:r w:rsidRPr="00F260F8">
            <w:rPr>
              <w:rFonts w:asciiTheme="minorEastAsia" w:eastAsiaTheme="minorEastAsia" w:hAnsiTheme="minorEastAsia" w:cs="Arial"/>
              <w:b/>
              <w:bCs/>
            </w:rPr>
            <w:t>：</w:t>
          </w:r>
          <w:r w:rsidRPr="00F260F8">
            <w:rPr>
              <w:rFonts w:asciiTheme="minorEastAsia" w:eastAsiaTheme="minorEastAsia" w:hAnsiTheme="minorEastAsia" w:cs="ProximaNova-Bold"/>
              <w:b/>
              <w:bCs/>
            </w:rPr>
            <w:t xml:space="preserve"> </w:t>
          </w:r>
          <w:r w:rsidRPr="00F260F8">
            <w:rPr>
              <w:rFonts w:asciiTheme="minorEastAsia" w:eastAsiaTheme="minorEastAsia" w:hAnsiTheme="minorEastAsia"/>
            </w:rPr>
            <w:t>1300 546 989</w:t>
          </w:r>
        </w:p>
      </w:tc>
      <w:tc>
        <w:tcPr>
          <w:tcW w:w="0" w:type="auto"/>
          <w:vAlign w:val="bottom"/>
        </w:tcPr>
        <w:p w14:paraId="3D20D92A" w14:textId="77777777" w:rsidR="00A03333" w:rsidRPr="00F260F8" w:rsidRDefault="00A03333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rFonts w:asciiTheme="minorEastAsia" w:eastAsiaTheme="minorEastAsia" w:hAnsiTheme="minorEastAsia"/>
              <w:b/>
            </w:rPr>
          </w:pPr>
          <w:r w:rsidRPr="00F260F8">
            <w:rPr>
              <w:rFonts w:asciiTheme="minorEastAsia" w:eastAsiaTheme="minorEastAsia" w:hAnsiTheme="minorEastAsia"/>
              <w:b/>
              <w:color w:val="C4412B"/>
            </w:rPr>
            <w:t>www.coronerscourt.vic.gov.au</w:t>
          </w:r>
        </w:p>
      </w:tc>
    </w:tr>
  </w:tbl>
  <w:p w14:paraId="6E9C4196" w14:textId="3AD348AA" w:rsidR="00A03333" w:rsidRPr="00814A27" w:rsidRDefault="00A03333" w:rsidP="00222BF3">
    <w:pPr>
      <w:pStyle w:val="HeaderTitle"/>
      <w:spacing w:before="0"/>
      <w:rPr>
        <w:rFonts w:eastAsiaTheme="minorEastAsia"/>
        <w:lang w:eastAsia="zh-CN"/>
      </w:rPr>
    </w:pPr>
    <w:r w:rsidRPr="00E949F3">
      <w:rPr>
        <w:lang w:eastAsia="en-AU"/>
      </w:rPr>
      <w:drawing>
        <wp:anchor distT="0" distB="0" distL="114300" distR="114300" simplePos="0" relativeHeight="251662336" behindDoc="1" locked="1" layoutInCell="1" allowOverlap="1" wp14:anchorId="604A4097" wp14:editId="1B9CC07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933508243" name="Picture 933508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A27">
      <w:rPr>
        <w:rFonts w:eastAsiaTheme="minorEastAsia" w:hint="eastAsia"/>
        <w:lang w:eastAsia="zh-CN"/>
      </w:rPr>
      <w:t>简体中文</w:t>
    </w:r>
  </w:p>
  <w:p w14:paraId="7B8D1884" w14:textId="6AE39199" w:rsidR="00A03333" w:rsidRDefault="00160B71" w:rsidP="00A03333">
    <w:pPr>
      <w:pStyle w:val="HeaderTitle"/>
      <w:spacing w:before="0"/>
      <w:rPr>
        <w:lang w:eastAsia="zh-CN"/>
      </w:rPr>
    </w:pPr>
    <w:r>
      <w:rPr>
        <w:lang w:eastAsia="zh-CN"/>
      </w:rPr>
      <w:t>[</w:t>
    </w:r>
    <w:r w:rsidR="00814A27">
      <w:rPr>
        <w:lang w:eastAsia="zh-CN"/>
      </w:rPr>
      <w:t>Simplified Chinese</w:t>
    </w:r>
    <w:r>
      <w:rPr>
        <w:lang w:eastAsia="zh-CN"/>
      </w:rPr>
      <w:t>]</w:t>
    </w:r>
  </w:p>
  <w:p w14:paraId="6EF27810" w14:textId="77777777" w:rsidR="00A03333" w:rsidRDefault="00A03333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08775">
    <w:abstractNumId w:val="0"/>
  </w:num>
  <w:num w:numId="2" w16cid:durableId="967932096">
    <w:abstractNumId w:val="1"/>
  </w:num>
  <w:num w:numId="3" w16cid:durableId="1396397411">
    <w:abstractNumId w:val="2"/>
  </w:num>
  <w:num w:numId="4" w16cid:durableId="2128813690">
    <w:abstractNumId w:val="3"/>
  </w:num>
  <w:num w:numId="5" w16cid:durableId="1642343023">
    <w:abstractNumId w:val="8"/>
  </w:num>
  <w:num w:numId="6" w16cid:durableId="119542653">
    <w:abstractNumId w:val="4"/>
  </w:num>
  <w:num w:numId="7" w16cid:durableId="1490369876">
    <w:abstractNumId w:val="5"/>
  </w:num>
  <w:num w:numId="8" w16cid:durableId="862861609">
    <w:abstractNumId w:val="6"/>
  </w:num>
  <w:num w:numId="9" w16cid:durableId="1103495510">
    <w:abstractNumId w:val="7"/>
  </w:num>
  <w:num w:numId="10" w16cid:durableId="1667584798">
    <w:abstractNumId w:val="9"/>
  </w:num>
  <w:num w:numId="11" w16cid:durableId="1646810201">
    <w:abstractNumId w:val="20"/>
  </w:num>
  <w:num w:numId="12" w16cid:durableId="1518233494">
    <w:abstractNumId w:val="17"/>
  </w:num>
  <w:num w:numId="13" w16cid:durableId="5375866">
    <w:abstractNumId w:val="16"/>
  </w:num>
  <w:num w:numId="14" w16cid:durableId="942615358">
    <w:abstractNumId w:val="12"/>
  </w:num>
  <w:num w:numId="15" w16cid:durableId="1910075874">
    <w:abstractNumId w:val="19"/>
  </w:num>
  <w:num w:numId="16" w16cid:durableId="2051562866">
    <w:abstractNumId w:val="18"/>
  </w:num>
  <w:num w:numId="17" w16cid:durableId="1037006326">
    <w:abstractNumId w:val="11"/>
  </w:num>
  <w:num w:numId="18" w16cid:durableId="1325931011">
    <w:abstractNumId w:val="15"/>
  </w:num>
  <w:num w:numId="19" w16cid:durableId="1674451046">
    <w:abstractNumId w:val="14"/>
  </w:num>
  <w:num w:numId="20" w16cid:durableId="1083838767">
    <w:abstractNumId w:val="13"/>
  </w:num>
  <w:num w:numId="21" w16cid:durableId="1869173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25C52"/>
    <w:rsid w:val="00030B72"/>
    <w:rsid w:val="0005163A"/>
    <w:rsid w:val="0005233D"/>
    <w:rsid w:val="000529E5"/>
    <w:rsid w:val="000869EC"/>
    <w:rsid w:val="000927F6"/>
    <w:rsid w:val="00094336"/>
    <w:rsid w:val="000A5777"/>
    <w:rsid w:val="000B7643"/>
    <w:rsid w:val="000D01B3"/>
    <w:rsid w:val="000D2A64"/>
    <w:rsid w:val="000D45DD"/>
    <w:rsid w:val="000E09ED"/>
    <w:rsid w:val="000E6B05"/>
    <w:rsid w:val="00110B3D"/>
    <w:rsid w:val="001148BD"/>
    <w:rsid w:val="0011522D"/>
    <w:rsid w:val="00116557"/>
    <w:rsid w:val="00130156"/>
    <w:rsid w:val="00131B33"/>
    <w:rsid w:val="00134975"/>
    <w:rsid w:val="001405CB"/>
    <w:rsid w:val="00160B71"/>
    <w:rsid w:val="00172F8B"/>
    <w:rsid w:val="001759BF"/>
    <w:rsid w:val="001835C9"/>
    <w:rsid w:val="00183E1D"/>
    <w:rsid w:val="00196484"/>
    <w:rsid w:val="001A13B2"/>
    <w:rsid w:val="001A2A93"/>
    <w:rsid w:val="001A5D8B"/>
    <w:rsid w:val="001A6320"/>
    <w:rsid w:val="001A7093"/>
    <w:rsid w:val="001C44FD"/>
    <w:rsid w:val="001C4F4E"/>
    <w:rsid w:val="001C6027"/>
    <w:rsid w:val="001D5186"/>
    <w:rsid w:val="001D54AF"/>
    <w:rsid w:val="001D6B35"/>
    <w:rsid w:val="001D6E33"/>
    <w:rsid w:val="001E7D9E"/>
    <w:rsid w:val="00206963"/>
    <w:rsid w:val="00210683"/>
    <w:rsid w:val="00222BF3"/>
    <w:rsid w:val="002275A4"/>
    <w:rsid w:val="002330AC"/>
    <w:rsid w:val="002805B7"/>
    <w:rsid w:val="0029138E"/>
    <w:rsid w:val="002A0070"/>
    <w:rsid w:val="002A3D2F"/>
    <w:rsid w:val="002A5E9D"/>
    <w:rsid w:val="002B0594"/>
    <w:rsid w:val="002B64E6"/>
    <w:rsid w:val="002C7729"/>
    <w:rsid w:val="002D673F"/>
    <w:rsid w:val="00311884"/>
    <w:rsid w:val="00325D65"/>
    <w:rsid w:val="00331741"/>
    <w:rsid w:val="003361D4"/>
    <w:rsid w:val="003361F2"/>
    <w:rsid w:val="00353266"/>
    <w:rsid w:val="0035458C"/>
    <w:rsid w:val="00366D05"/>
    <w:rsid w:val="00386E1D"/>
    <w:rsid w:val="00391741"/>
    <w:rsid w:val="003A211B"/>
    <w:rsid w:val="003A738C"/>
    <w:rsid w:val="003C266E"/>
    <w:rsid w:val="003C3C73"/>
    <w:rsid w:val="003D62B1"/>
    <w:rsid w:val="003E0A30"/>
    <w:rsid w:val="003E11DD"/>
    <w:rsid w:val="003F1611"/>
    <w:rsid w:val="003F6076"/>
    <w:rsid w:val="00404D2E"/>
    <w:rsid w:val="00416778"/>
    <w:rsid w:val="00435101"/>
    <w:rsid w:val="0043576C"/>
    <w:rsid w:val="00436ACF"/>
    <w:rsid w:val="0044047A"/>
    <w:rsid w:val="00447B66"/>
    <w:rsid w:val="00466A90"/>
    <w:rsid w:val="004A143C"/>
    <w:rsid w:val="004A2B0A"/>
    <w:rsid w:val="004B07F2"/>
    <w:rsid w:val="004B4038"/>
    <w:rsid w:val="004E2635"/>
    <w:rsid w:val="00511FD8"/>
    <w:rsid w:val="00530CD5"/>
    <w:rsid w:val="00530FFB"/>
    <w:rsid w:val="00531863"/>
    <w:rsid w:val="0053637C"/>
    <w:rsid w:val="00544349"/>
    <w:rsid w:val="00551E5A"/>
    <w:rsid w:val="00582129"/>
    <w:rsid w:val="00584A89"/>
    <w:rsid w:val="00593351"/>
    <w:rsid w:val="00593C47"/>
    <w:rsid w:val="005A0A86"/>
    <w:rsid w:val="005A19DA"/>
    <w:rsid w:val="005B0F79"/>
    <w:rsid w:val="005B140F"/>
    <w:rsid w:val="005C0A6A"/>
    <w:rsid w:val="005C4E46"/>
    <w:rsid w:val="005D0C0E"/>
    <w:rsid w:val="005E3584"/>
    <w:rsid w:val="005E5406"/>
    <w:rsid w:val="005F0D0D"/>
    <w:rsid w:val="005F5AF1"/>
    <w:rsid w:val="005F78EC"/>
    <w:rsid w:val="00607C92"/>
    <w:rsid w:val="0061260D"/>
    <w:rsid w:val="00615D8C"/>
    <w:rsid w:val="00622F34"/>
    <w:rsid w:val="00633B4A"/>
    <w:rsid w:val="00634F84"/>
    <w:rsid w:val="00643A7B"/>
    <w:rsid w:val="00654815"/>
    <w:rsid w:val="0065692C"/>
    <w:rsid w:val="00676EC6"/>
    <w:rsid w:val="006831A1"/>
    <w:rsid w:val="006848C0"/>
    <w:rsid w:val="006865FA"/>
    <w:rsid w:val="00692749"/>
    <w:rsid w:val="006A5A40"/>
    <w:rsid w:val="006B4F06"/>
    <w:rsid w:val="006C180E"/>
    <w:rsid w:val="006C3A1E"/>
    <w:rsid w:val="006C683C"/>
    <w:rsid w:val="006D412B"/>
    <w:rsid w:val="006D4AEE"/>
    <w:rsid w:val="006E2076"/>
    <w:rsid w:val="006E2AF5"/>
    <w:rsid w:val="006F0680"/>
    <w:rsid w:val="00706150"/>
    <w:rsid w:val="00715998"/>
    <w:rsid w:val="007161B5"/>
    <w:rsid w:val="00720124"/>
    <w:rsid w:val="00730384"/>
    <w:rsid w:val="00732237"/>
    <w:rsid w:val="00735CFA"/>
    <w:rsid w:val="007374C7"/>
    <w:rsid w:val="00740E67"/>
    <w:rsid w:val="00741D82"/>
    <w:rsid w:val="00742D10"/>
    <w:rsid w:val="0075775E"/>
    <w:rsid w:val="00772601"/>
    <w:rsid w:val="007775F3"/>
    <w:rsid w:val="007945F5"/>
    <w:rsid w:val="00796D15"/>
    <w:rsid w:val="007A7E04"/>
    <w:rsid w:val="007C275A"/>
    <w:rsid w:val="007C434C"/>
    <w:rsid w:val="007D394F"/>
    <w:rsid w:val="007E234A"/>
    <w:rsid w:val="00804987"/>
    <w:rsid w:val="00812006"/>
    <w:rsid w:val="00814A27"/>
    <w:rsid w:val="00815449"/>
    <w:rsid w:val="00821D4C"/>
    <w:rsid w:val="008365A8"/>
    <w:rsid w:val="0084696B"/>
    <w:rsid w:val="00870762"/>
    <w:rsid w:val="008743C5"/>
    <w:rsid w:val="00877F02"/>
    <w:rsid w:val="008854F2"/>
    <w:rsid w:val="008867EC"/>
    <w:rsid w:val="00887C95"/>
    <w:rsid w:val="008951D3"/>
    <w:rsid w:val="008A7DB7"/>
    <w:rsid w:val="008B437B"/>
    <w:rsid w:val="008C014E"/>
    <w:rsid w:val="008C35E0"/>
    <w:rsid w:val="008D3394"/>
    <w:rsid w:val="008E16CD"/>
    <w:rsid w:val="008E2D80"/>
    <w:rsid w:val="008E5AC2"/>
    <w:rsid w:val="008F1B01"/>
    <w:rsid w:val="008F439C"/>
    <w:rsid w:val="009015ED"/>
    <w:rsid w:val="00902891"/>
    <w:rsid w:val="00904747"/>
    <w:rsid w:val="0090784D"/>
    <w:rsid w:val="00932EEB"/>
    <w:rsid w:val="0093594A"/>
    <w:rsid w:val="00944334"/>
    <w:rsid w:val="00944FE2"/>
    <w:rsid w:val="0095547D"/>
    <w:rsid w:val="00981E2F"/>
    <w:rsid w:val="009A24CB"/>
    <w:rsid w:val="009A631B"/>
    <w:rsid w:val="009B3BA0"/>
    <w:rsid w:val="009C3E44"/>
    <w:rsid w:val="009D0476"/>
    <w:rsid w:val="009E0BD9"/>
    <w:rsid w:val="009E1E90"/>
    <w:rsid w:val="009E46DE"/>
    <w:rsid w:val="00A03333"/>
    <w:rsid w:val="00A0512F"/>
    <w:rsid w:val="00A3113F"/>
    <w:rsid w:val="00A45DC1"/>
    <w:rsid w:val="00A57BF1"/>
    <w:rsid w:val="00A777FB"/>
    <w:rsid w:val="00A8177D"/>
    <w:rsid w:val="00A836E6"/>
    <w:rsid w:val="00AA0C12"/>
    <w:rsid w:val="00AA173F"/>
    <w:rsid w:val="00AA2FD0"/>
    <w:rsid w:val="00AB1328"/>
    <w:rsid w:val="00AB3BBF"/>
    <w:rsid w:val="00AC57B4"/>
    <w:rsid w:val="00AD1FAA"/>
    <w:rsid w:val="00AF066D"/>
    <w:rsid w:val="00B169FD"/>
    <w:rsid w:val="00B3143A"/>
    <w:rsid w:val="00B35BA0"/>
    <w:rsid w:val="00B362CA"/>
    <w:rsid w:val="00B40EA3"/>
    <w:rsid w:val="00B41356"/>
    <w:rsid w:val="00B45DCE"/>
    <w:rsid w:val="00B46987"/>
    <w:rsid w:val="00B4774E"/>
    <w:rsid w:val="00B602B8"/>
    <w:rsid w:val="00B606B8"/>
    <w:rsid w:val="00B767C8"/>
    <w:rsid w:val="00B83629"/>
    <w:rsid w:val="00B87C51"/>
    <w:rsid w:val="00BB5B07"/>
    <w:rsid w:val="00BB648B"/>
    <w:rsid w:val="00BC226E"/>
    <w:rsid w:val="00BD27F4"/>
    <w:rsid w:val="00BD3266"/>
    <w:rsid w:val="00BE04C5"/>
    <w:rsid w:val="00BE22F7"/>
    <w:rsid w:val="00BE71A2"/>
    <w:rsid w:val="00C15C30"/>
    <w:rsid w:val="00C16462"/>
    <w:rsid w:val="00C32CE7"/>
    <w:rsid w:val="00C4186C"/>
    <w:rsid w:val="00C43E46"/>
    <w:rsid w:val="00C44673"/>
    <w:rsid w:val="00C520E3"/>
    <w:rsid w:val="00C5232A"/>
    <w:rsid w:val="00C60178"/>
    <w:rsid w:val="00C61788"/>
    <w:rsid w:val="00C63F1C"/>
    <w:rsid w:val="00C7421B"/>
    <w:rsid w:val="00C92743"/>
    <w:rsid w:val="00CA773D"/>
    <w:rsid w:val="00CC52A7"/>
    <w:rsid w:val="00CE16B8"/>
    <w:rsid w:val="00CE548E"/>
    <w:rsid w:val="00CE643B"/>
    <w:rsid w:val="00CE7725"/>
    <w:rsid w:val="00D039A1"/>
    <w:rsid w:val="00D139A1"/>
    <w:rsid w:val="00D16AC8"/>
    <w:rsid w:val="00D2402A"/>
    <w:rsid w:val="00D33857"/>
    <w:rsid w:val="00D45B78"/>
    <w:rsid w:val="00D60576"/>
    <w:rsid w:val="00D738BD"/>
    <w:rsid w:val="00D91C90"/>
    <w:rsid w:val="00D9205F"/>
    <w:rsid w:val="00DA5975"/>
    <w:rsid w:val="00DA600F"/>
    <w:rsid w:val="00DC1961"/>
    <w:rsid w:val="00DC4DD9"/>
    <w:rsid w:val="00DC57DE"/>
    <w:rsid w:val="00DE5C16"/>
    <w:rsid w:val="00E1419E"/>
    <w:rsid w:val="00E16D5F"/>
    <w:rsid w:val="00E20739"/>
    <w:rsid w:val="00E51975"/>
    <w:rsid w:val="00E9440E"/>
    <w:rsid w:val="00E949F3"/>
    <w:rsid w:val="00E94BC6"/>
    <w:rsid w:val="00E94CF3"/>
    <w:rsid w:val="00EA1C76"/>
    <w:rsid w:val="00EA6526"/>
    <w:rsid w:val="00EB319D"/>
    <w:rsid w:val="00F034DA"/>
    <w:rsid w:val="00F1761C"/>
    <w:rsid w:val="00F260F8"/>
    <w:rsid w:val="00F439A5"/>
    <w:rsid w:val="00F50F21"/>
    <w:rsid w:val="00F516E3"/>
    <w:rsid w:val="00F62670"/>
    <w:rsid w:val="00F66F63"/>
    <w:rsid w:val="00F67069"/>
    <w:rsid w:val="00F728ED"/>
    <w:rsid w:val="00F87378"/>
    <w:rsid w:val="00FA3685"/>
    <w:rsid w:val="00FB63A7"/>
    <w:rsid w:val="00FC03CA"/>
    <w:rsid w:val="00FC623F"/>
    <w:rsid w:val="00FD040B"/>
    <w:rsid w:val="00FD36CC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F6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color w:val="4C4C4C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  <w:lang w:val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  <w:lang w:val="en-US"/>
    </w:rPr>
  </w:style>
  <w:style w:type="table" w:styleId="TableGrid">
    <w:name w:val="Table Grid"/>
    <w:basedOn w:val="TableNormal"/>
    <w:rsid w:val="003361F2"/>
    <w:rPr>
      <w:rFonts w:eastAsia="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n-U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n-U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erscourt.vi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6B2CD-431E-41E8-B948-59EBDA7E8801}"/>
</file>

<file path=customXml/itemProps3.xml><?xml version="1.0" encoding="utf-8"?>
<ds:datastoreItem xmlns:ds="http://schemas.openxmlformats.org/officeDocument/2006/customXml" ds:itemID="{CA876944-68F6-4630-876A-A475743A445F}"/>
</file>

<file path=customXml/itemProps4.xml><?xml version="1.0" encoding="utf-8"?>
<ds:datastoreItem xmlns:ds="http://schemas.openxmlformats.org/officeDocument/2006/customXml" ds:itemID="{08AAF928-2A0A-46FB-A9F4-80128CFC2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2024-01-10T05:01:00Z</dcterms:created>
  <dcterms:modified xsi:type="dcterms:W3CDTF">2024-01-10T05:01:00Z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